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0BD86E6F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TERMO DE 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68460A">
        <w:rPr>
          <w:rFonts w:ascii="Verdana" w:hAnsi="Verdana"/>
          <w:b/>
          <w:bCs/>
          <w:sz w:val="18"/>
        </w:rPr>
        <w:t>049/</w:t>
      </w:r>
      <w:r w:rsidR="00121694" w:rsidRPr="00121694">
        <w:rPr>
          <w:rFonts w:ascii="Verdana" w:hAnsi="Verdana"/>
          <w:b/>
          <w:bCs/>
          <w:sz w:val="18"/>
        </w:rPr>
        <w:t>2026</w:t>
      </w:r>
    </w:p>
    <w:p w14:paraId="18F4487C" w14:textId="6F57C23E" w:rsidR="00B601B8" w:rsidRPr="00121694" w:rsidRDefault="008965FB" w:rsidP="0068460A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68460A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68460A" w:rsidRPr="0068460A">
        <w:rPr>
          <w:rFonts w:ascii="Verdana" w:hAnsi="Verdana"/>
          <w:sz w:val="18"/>
        </w:rPr>
        <w:t xml:space="preserve">Loredan </w:t>
      </w:r>
      <w:r w:rsidR="0068460A">
        <w:rPr>
          <w:rFonts w:ascii="Verdana" w:hAnsi="Verdana"/>
          <w:sz w:val="18"/>
        </w:rPr>
        <w:t>d</w:t>
      </w:r>
      <w:r w:rsidR="0068460A" w:rsidRPr="0068460A">
        <w:rPr>
          <w:rFonts w:ascii="Verdana" w:hAnsi="Verdana"/>
          <w:sz w:val="18"/>
        </w:rPr>
        <w:t>e Andrade Mello</w:t>
      </w:r>
      <w:r w:rsidR="0068460A" w:rsidRPr="0068460A">
        <w:rPr>
          <w:rFonts w:ascii="Verdana" w:hAnsi="Verdana"/>
          <w:sz w:val="18"/>
        </w:rPr>
        <w:t>, Prefeito Municipal de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68460A" w:rsidRPr="0068460A">
        <w:rPr>
          <w:rFonts w:ascii="Verdana" w:hAnsi="Verdana"/>
          <w:sz w:val="18"/>
        </w:rPr>
        <w:t>75, inciso II, da lei federal nº 14.133, de 01 de abril de 2021 (vide decreto nº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12.343/2024)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proofErr w:type="gramStart"/>
      <w:r w:rsidR="0068460A" w:rsidRPr="0068460A">
        <w:rPr>
          <w:rFonts w:ascii="Verdana" w:hAnsi="Verdana"/>
          <w:sz w:val="18"/>
        </w:rPr>
        <w:t>G.HINT</w:t>
      </w:r>
      <w:proofErr w:type="gramEnd"/>
      <w:r w:rsidR="0068460A" w:rsidRPr="0068460A">
        <w:rPr>
          <w:rFonts w:ascii="Verdana" w:hAnsi="Verdana"/>
          <w:sz w:val="18"/>
        </w:rPr>
        <w:t xml:space="preserve"> Z DEOL IVE IRA COMERCI O CNPJ: 40.739.994/0001-87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Aquisição de equipamentos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tecnológicos e audiovisuais, compreendendo smartphones, câmera profissional, lente, drone,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iluminação em LED, estabilizador eletrônico (</w:t>
      </w:r>
      <w:proofErr w:type="spellStart"/>
      <w:r w:rsidR="0068460A" w:rsidRPr="0068460A">
        <w:rPr>
          <w:rFonts w:ascii="Verdana" w:hAnsi="Verdana"/>
          <w:sz w:val="18"/>
        </w:rPr>
        <w:t>gimbal</w:t>
      </w:r>
      <w:proofErr w:type="spellEnd"/>
      <w:r w:rsidR="0068460A" w:rsidRPr="0068460A">
        <w:rPr>
          <w:rFonts w:ascii="Verdana" w:hAnsi="Verdana"/>
          <w:sz w:val="18"/>
        </w:rPr>
        <w:t>), tripés, cartões de memória, unidade de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armazenamento externo (SSD), leitores de cartão, carregadores portáteis (</w:t>
      </w:r>
      <w:proofErr w:type="spellStart"/>
      <w:r w:rsidR="0068460A" w:rsidRPr="0068460A">
        <w:rPr>
          <w:rFonts w:ascii="Verdana" w:hAnsi="Verdana"/>
          <w:sz w:val="18"/>
        </w:rPr>
        <w:t>power</w:t>
      </w:r>
      <w:proofErr w:type="spellEnd"/>
      <w:r w:rsidR="0068460A" w:rsidRPr="0068460A">
        <w:rPr>
          <w:rFonts w:ascii="Verdana" w:hAnsi="Verdana"/>
          <w:sz w:val="18"/>
        </w:rPr>
        <w:t xml:space="preserve"> bank),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carregadores USB Tipo-C, fones de ouvido e mochila para transporte de equipamentos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fotográficos, destinados a atender às necessidades da Assessoria de Comunicação e Imprensa –</w:t>
      </w:r>
      <w:r w:rsidR="0068460A">
        <w:rPr>
          <w:rFonts w:ascii="Verdana" w:hAnsi="Verdana"/>
          <w:sz w:val="18"/>
        </w:rPr>
        <w:t xml:space="preserve"> </w:t>
      </w:r>
      <w:r w:rsidR="0068460A" w:rsidRPr="0068460A">
        <w:rPr>
          <w:rFonts w:ascii="Verdana" w:hAnsi="Verdana"/>
          <w:sz w:val="18"/>
        </w:rPr>
        <w:t>ASCOM da Prefeitura Municipal de Altamira</w:t>
      </w:r>
      <w:r w:rsidR="001C63C1">
        <w:rPr>
          <w:rFonts w:ascii="Verdana" w:hAnsi="Verdana"/>
          <w:sz w:val="18"/>
        </w:rPr>
        <w:t xml:space="preserve">. </w:t>
      </w:r>
      <w:r w:rsidR="0068460A">
        <w:rPr>
          <w:rFonts w:ascii="Verdana" w:hAnsi="Verdana"/>
          <w:sz w:val="18"/>
        </w:rPr>
        <w:t>21/08/2026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1B778CF1" w14:textId="77777777" w:rsidR="0068460A" w:rsidRPr="0068460A" w:rsidRDefault="0068460A" w:rsidP="0068460A">
      <w:pPr>
        <w:spacing w:after="0"/>
        <w:jc w:val="center"/>
        <w:rPr>
          <w:rFonts w:ascii="Verdana" w:hAnsi="Verdana"/>
          <w:sz w:val="18"/>
        </w:rPr>
      </w:pPr>
      <w:r w:rsidRPr="0068460A">
        <w:rPr>
          <w:rFonts w:ascii="Verdana" w:hAnsi="Verdana"/>
          <w:sz w:val="18"/>
        </w:rPr>
        <w:t>LOREDAN DE ANDRADE MELLO</w:t>
      </w:r>
    </w:p>
    <w:p w14:paraId="34CB043D" w14:textId="5466AEF9" w:rsidR="00160C8F" w:rsidRPr="00121694" w:rsidRDefault="0068460A" w:rsidP="0068460A">
      <w:pPr>
        <w:spacing w:after="0"/>
        <w:jc w:val="center"/>
        <w:rPr>
          <w:rFonts w:ascii="Verdana" w:hAnsi="Verdana"/>
          <w:sz w:val="18"/>
        </w:rPr>
      </w:pPr>
      <w:r w:rsidRPr="0068460A">
        <w:rPr>
          <w:rFonts w:ascii="Verdana" w:hAnsi="Verdana"/>
          <w:sz w:val="18"/>
        </w:rPr>
        <w:t>Prefeito Municipal de Altamira</w:t>
      </w: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307EA"/>
    <w:rsid w:val="00245BA3"/>
    <w:rsid w:val="0027706B"/>
    <w:rsid w:val="002E50A5"/>
    <w:rsid w:val="00345522"/>
    <w:rsid w:val="003B0D93"/>
    <w:rsid w:val="003C2EFE"/>
    <w:rsid w:val="0046415F"/>
    <w:rsid w:val="00556B31"/>
    <w:rsid w:val="00577101"/>
    <w:rsid w:val="0068460A"/>
    <w:rsid w:val="006D0078"/>
    <w:rsid w:val="007023B3"/>
    <w:rsid w:val="0075608C"/>
    <w:rsid w:val="007B4F10"/>
    <w:rsid w:val="007C33B1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B4FE0"/>
    <w:rsid w:val="00EE2E1E"/>
    <w:rsid w:val="00F02525"/>
    <w:rsid w:val="00F57DDD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25</cp:revision>
  <cp:lastPrinted>2022-10-21T12:35:00Z</cp:lastPrinted>
  <dcterms:created xsi:type="dcterms:W3CDTF">2022-05-09T19:19:00Z</dcterms:created>
  <dcterms:modified xsi:type="dcterms:W3CDTF">2026-09-01T13:27:00Z</dcterms:modified>
</cp:coreProperties>
</file>