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603CF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603CF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603CF">
        <w:rPr>
          <w:rFonts w:ascii="Calibri" w:hAnsi="Calibri" w:cs="Calibri"/>
          <w:b/>
          <w:bCs/>
          <w:sz w:val="18"/>
          <w:szCs w:val="18"/>
        </w:rPr>
        <w:t>ALTAMIRA</w:t>
      </w:r>
      <w:r w:rsidRPr="000603CF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610FADE" w:rsidR="00394108" w:rsidRPr="000603CF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0603CF">
        <w:rPr>
          <w:rFonts w:ascii="Calibri" w:hAnsi="Calibri" w:cs="Calibri"/>
          <w:b/>
          <w:sz w:val="18"/>
          <w:szCs w:val="18"/>
        </w:rPr>
        <w:t>1</w:t>
      </w:r>
      <w:r w:rsidR="00290798" w:rsidRPr="000603CF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0603CF">
        <w:rPr>
          <w:rFonts w:ascii="Calibri" w:hAnsi="Calibri" w:cs="Calibri"/>
          <w:b/>
          <w:sz w:val="18"/>
          <w:szCs w:val="18"/>
        </w:rPr>
        <w:t xml:space="preserve">– </w:t>
      </w:r>
      <w:r w:rsidR="000603CF" w:rsidRPr="000603CF">
        <w:rPr>
          <w:rFonts w:ascii="Calibri" w:hAnsi="Calibri" w:cs="Calibri"/>
          <w:b/>
          <w:sz w:val="18"/>
          <w:szCs w:val="18"/>
        </w:rPr>
        <w:t>ADESÃO Nº 026/2025</w:t>
      </w:r>
      <w:r w:rsidR="00290798" w:rsidRPr="000603CF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0603CF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0603CF">
        <w:rPr>
          <w:rFonts w:ascii="Calibri" w:hAnsi="Calibri" w:cs="Calibri"/>
          <w:sz w:val="18"/>
          <w:szCs w:val="18"/>
        </w:rPr>
        <w:t xml:space="preserve">FUNDO MUNICIPAL DE </w:t>
      </w:r>
      <w:r w:rsidR="000603CF" w:rsidRPr="000603CF">
        <w:rPr>
          <w:rFonts w:ascii="Calibri" w:hAnsi="Calibri" w:cs="Calibri"/>
          <w:sz w:val="18"/>
          <w:szCs w:val="18"/>
        </w:rPr>
        <w:t>SAÚDE</w:t>
      </w:r>
      <w:r w:rsidR="00394108" w:rsidRPr="000603CF">
        <w:rPr>
          <w:rFonts w:ascii="Calibri" w:hAnsi="Calibri" w:cs="Calibri"/>
          <w:sz w:val="18"/>
          <w:szCs w:val="18"/>
        </w:rPr>
        <w:t xml:space="preserve">, </w:t>
      </w:r>
      <w:r w:rsidR="00D60B60" w:rsidRPr="000603CF">
        <w:rPr>
          <w:rFonts w:ascii="Calibri" w:hAnsi="Calibri" w:cs="Calibri"/>
          <w:b/>
          <w:sz w:val="18"/>
          <w:szCs w:val="18"/>
        </w:rPr>
        <w:t>Contratada</w:t>
      </w:r>
      <w:r w:rsidR="00394108" w:rsidRPr="000603CF">
        <w:rPr>
          <w:rFonts w:ascii="Calibri" w:hAnsi="Calibri" w:cs="Calibri"/>
          <w:b/>
          <w:sz w:val="18"/>
          <w:szCs w:val="18"/>
        </w:rPr>
        <w:t>:</w:t>
      </w:r>
      <w:r w:rsidR="00394108" w:rsidRPr="000603CF">
        <w:rPr>
          <w:rFonts w:ascii="Calibri" w:hAnsi="Calibri" w:cs="Calibri"/>
          <w:sz w:val="18"/>
          <w:szCs w:val="18"/>
        </w:rPr>
        <w:t xml:space="preserve"> </w:t>
      </w:r>
      <w:r w:rsidR="000603CF" w:rsidRPr="000603CF">
        <w:rPr>
          <w:rFonts w:ascii="Calibri" w:hAnsi="Calibri" w:cs="Calibri"/>
          <w:bCs/>
          <w:sz w:val="18"/>
          <w:szCs w:val="18"/>
        </w:rPr>
        <w:t xml:space="preserve">R F </w:t>
      </w:r>
      <w:proofErr w:type="spellStart"/>
      <w:r w:rsidR="000603CF" w:rsidRPr="000603CF">
        <w:rPr>
          <w:rFonts w:ascii="Calibri" w:hAnsi="Calibri" w:cs="Calibri"/>
          <w:bCs/>
          <w:sz w:val="18"/>
          <w:szCs w:val="18"/>
        </w:rPr>
        <w:t>Barile</w:t>
      </w:r>
      <w:proofErr w:type="spellEnd"/>
      <w:r w:rsidR="000603CF" w:rsidRPr="000603CF">
        <w:rPr>
          <w:rFonts w:ascii="Calibri" w:hAnsi="Calibri" w:cs="Calibri"/>
          <w:bCs/>
          <w:sz w:val="18"/>
          <w:szCs w:val="18"/>
        </w:rPr>
        <w:t xml:space="preserve"> Ltda, CNPJ nº 29.230.269/0001-46</w:t>
      </w:r>
      <w:r w:rsidR="00290798" w:rsidRPr="000603CF">
        <w:rPr>
          <w:rFonts w:ascii="Calibri" w:hAnsi="Calibri" w:cs="Calibri"/>
          <w:sz w:val="18"/>
          <w:szCs w:val="18"/>
        </w:rPr>
        <w:t>.</w:t>
      </w:r>
      <w:r w:rsidR="00394108" w:rsidRPr="000603CF">
        <w:rPr>
          <w:rFonts w:ascii="Calibri" w:hAnsi="Calibri" w:cs="Calibri"/>
          <w:sz w:val="18"/>
          <w:szCs w:val="18"/>
        </w:rPr>
        <w:t xml:space="preserve"> </w:t>
      </w:r>
      <w:r w:rsidR="00047DD3" w:rsidRPr="000603CF">
        <w:rPr>
          <w:rFonts w:ascii="Calibri" w:hAnsi="Calibri" w:cs="Calibri"/>
          <w:sz w:val="18"/>
          <w:szCs w:val="18"/>
        </w:rPr>
        <w:t>Contrato nº</w:t>
      </w:r>
      <w:r w:rsidR="00394108" w:rsidRPr="000603CF">
        <w:rPr>
          <w:rFonts w:ascii="Calibri" w:hAnsi="Calibri" w:cs="Calibri"/>
          <w:sz w:val="18"/>
          <w:szCs w:val="18"/>
        </w:rPr>
        <w:t xml:space="preserve">. </w:t>
      </w:r>
      <w:r w:rsidR="000603CF" w:rsidRPr="000603CF">
        <w:rPr>
          <w:rFonts w:ascii="Calibri" w:hAnsi="Calibri" w:cs="Calibri"/>
          <w:sz w:val="18"/>
          <w:szCs w:val="18"/>
        </w:rPr>
        <w:t>25-0924-001</w:t>
      </w:r>
      <w:r w:rsidR="00FC1748" w:rsidRPr="000603CF">
        <w:rPr>
          <w:rFonts w:ascii="Calibri" w:hAnsi="Calibri" w:cs="Calibri"/>
          <w:sz w:val="18"/>
          <w:szCs w:val="18"/>
        </w:rPr>
        <w:t>.</w:t>
      </w:r>
      <w:r w:rsidR="00747BBB" w:rsidRPr="000603CF">
        <w:rPr>
          <w:rFonts w:ascii="Calibri" w:hAnsi="Calibri" w:cs="Calibri"/>
          <w:sz w:val="18"/>
          <w:szCs w:val="18"/>
        </w:rPr>
        <w:t xml:space="preserve"> </w:t>
      </w:r>
      <w:r w:rsidR="00394108" w:rsidRPr="000603CF">
        <w:rPr>
          <w:rFonts w:ascii="Calibri" w:hAnsi="Calibri" w:cs="Calibri"/>
          <w:sz w:val="18"/>
          <w:szCs w:val="18"/>
        </w:rPr>
        <w:t>Objeto</w:t>
      </w:r>
      <w:r w:rsidR="004B46C3" w:rsidRPr="000603CF">
        <w:t xml:space="preserve"> </w:t>
      </w:r>
      <w:r w:rsidR="004B46C3" w:rsidRPr="000603CF">
        <w:rPr>
          <w:rFonts w:ascii="Calibri" w:hAnsi="Calibri" w:cs="Calibri"/>
          <w:sz w:val="18"/>
          <w:szCs w:val="18"/>
        </w:rPr>
        <w:t>prorrogação de prazo</w:t>
      </w:r>
      <w:r w:rsidR="002F4979" w:rsidRPr="000603CF">
        <w:rPr>
          <w:rFonts w:ascii="Calibri" w:hAnsi="Calibri" w:cs="Calibri"/>
          <w:sz w:val="18"/>
          <w:szCs w:val="18"/>
        </w:rPr>
        <w:t>,</w:t>
      </w:r>
      <w:r w:rsidR="004B46C3" w:rsidRPr="000603CF">
        <w:rPr>
          <w:rFonts w:ascii="Calibri" w:hAnsi="Calibri" w:cs="Calibri"/>
          <w:sz w:val="18"/>
          <w:szCs w:val="18"/>
        </w:rPr>
        <w:t xml:space="preserve"> vigência </w:t>
      </w:r>
      <w:r w:rsidR="000603CF" w:rsidRPr="000603CF">
        <w:rPr>
          <w:rFonts w:ascii="Calibri" w:hAnsi="Calibri" w:cs="Calibri"/>
          <w:sz w:val="18"/>
          <w:szCs w:val="18"/>
        </w:rPr>
        <w:t>25</w:t>
      </w:r>
      <w:r w:rsidR="000603CF" w:rsidRPr="000603CF">
        <w:rPr>
          <w:rFonts w:ascii="Calibri" w:hAnsi="Calibri" w:cs="Calibri"/>
          <w:sz w:val="18"/>
          <w:szCs w:val="18"/>
        </w:rPr>
        <w:t>/03/2026</w:t>
      </w:r>
      <w:r w:rsidR="000603CF" w:rsidRPr="000603CF">
        <w:rPr>
          <w:rFonts w:ascii="Calibri" w:hAnsi="Calibri" w:cs="Calibri"/>
          <w:sz w:val="18"/>
          <w:szCs w:val="18"/>
        </w:rPr>
        <w:t xml:space="preserve"> a 25</w:t>
      </w:r>
      <w:r w:rsidR="000603CF" w:rsidRPr="000603CF">
        <w:rPr>
          <w:rFonts w:ascii="Calibri" w:hAnsi="Calibri" w:cs="Calibri"/>
          <w:sz w:val="18"/>
          <w:szCs w:val="18"/>
        </w:rPr>
        <w:t>/09/2026</w:t>
      </w:r>
      <w:r w:rsidR="00394108" w:rsidRPr="000603CF">
        <w:rPr>
          <w:rFonts w:ascii="Calibri" w:hAnsi="Calibri" w:cs="Calibri"/>
          <w:sz w:val="18"/>
          <w:szCs w:val="18"/>
        </w:rPr>
        <w:t xml:space="preserve">. Assinatura: Altamira/Pá, </w:t>
      </w:r>
      <w:r w:rsidR="000603CF" w:rsidRPr="000603CF">
        <w:rPr>
          <w:rFonts w:ascii="Calibri" w:hAnsi="Calibri" w:cs="Calibri"/>
          <w:sz w:val="18"/>
          <w:szCs w:val="18"/>
        </w:rPr>
        <w:t>04/03/2026</w:t>
      </w:r>
      <w:r w:rsidR="00394108" w:rsidRPr="000603CF">
        <w:rPr>
          <w:rFonts w:ascii="Calibri" w:hAnsi="Calibri" w:cs="Calibri"/>
          <w:sz w:val="18"/>
          <w:szCs w:val="18"/>
        </w:rPr>
        <w:t xml:space="preserve">. </w:t>
      </w:r>
      <w:r w:rsidR="00906381" w:rsidRPr="000603CF">
        <w:rPr>
          <w:rFonts w:ascii="Calibri" w:hAnsi="Calibri" w:cs="Calibri"/>
          <w:sz w:val="18"/>
          <w:szCs w:val="18"/>
        </w:rPr>
        <w:t xml:space="preserve"> </w:t>
      </w:r>
      <w:r w:rsidR="00747BBB" w:rsidRPr="000603CF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603C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603C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96F8F" w14:textId="77777777" w:rsidR="00E11625" w:rsidRDefault="00E11625" w:rsidP="003D1A56">
      <w:r>
        <w:separator/>
      </w:r>
    </w:p>
  </w:endnote>
  <w:endnote w:type="continuationSeparator" w:id="0">
    <w:p w14:paraId="2DEC57CD" w14:textId="77777777" w:rsidR="00E11625" w:rsidRDefault="00E11625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1C0F2" w14:textId="77777777" w:rsidR="00E11625" w:rsidRDefault="00E11625" w:rsidP="003D1A56">
      <w:r>
        <w:separator/>
      </w:r>
    </w:p>
  </w:footnote>
  <w:footnote w:type="continuationSeparator" w:id="0">
    <w:p w14:paraId="2E6020A7" w14:textId="77777777" w:rsidR="00E11625" w:rsidRDefault="00E11625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03CF"/>
    <w:rsid w:val="00065B86"/>
    <w:rsid w:val="000D6A82"/>
    <w:rsid w:val="000F5DBB"/>
    <w:rsid w:val="00102273"/>
    <w:rsid w:val="00111331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11625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2026-04-01T14:57:00Z</dcterms:modified>
</cp:coreProperties>
</file>