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B0597" w14:textId="77777777" w:rsidR="002252BC" w:rsidRDefault="002252BC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 w:rsidRPr="00091B54">
        <w:rPr>
          <w:rFonts w:ascii="Verdana" w:hAnsi="Verdana"/>
          <w:b/>
          <w:bCs/>
          <w:sz w:val="14"/>
        </w:rPr>
        <w:t>MUNICÍPIO DE ALTAMIRA</w:t>
      </w:r>
    </w:p>
    <w:p w14:paraId="750390CB" w14:textId="343F60C1" w:rsidR="000C34E9" w:rsidRPr="00091B54" w:rsidRDefault="000C34E9" w:rsidP="002252BC">
      <w:pPr>
        <w:spacing w:after="0"/>
        <w:jc w:val="center"/>
        <w:rPr>
          <w:rFonts w:ascii="Verdana" w:hAnsi="Verdana"/>
          <w:b/>
          <w:bCs/>
          <w:sz w:val="14"/>
        </w:rPr>
      </w:pPr>
      <w:r>
        <w:rPr>
          <w:rFonts w:ascii="Verdana" w:hAnsi="Verdana"/>
          <w:b/>
          <w:bCs/>
          <w:sz w:val="14"/>
        </w:rPr>
        <w:t xml:space="preserve">AVISO DE LICITAÇÃO DA CONCORRÊNCIA </w:t>
      </w:r>
      <w:r w:rsidR="001660F9">
        <w:rPr>
          <w:rFonts w:ascii="Verdana" w:hAnsi="Verdana"/>
          <w:b/>
          <w:bCs/>
          <w:sz w:val="14"/>
        </w:rPr>
        <w:t>013</w:t>
      </w:r>
      <w:r>
        <w:rPr>
          <w:rFonts w:ascii="Verdana" w:hAnsi="Verdana"/>
          <w:b/>
          <w:bCs/>
          <w:sz w:val="14"/>
        </w:rPr>
        <w:t>/2026</w:t>
      </w:r>
    </w:p>
    <w:p w14:paraId="758B01A2" w14:textId="3846E0DE" w:rsidR="00091B54" w:rsidRPr="00091B54" w:rsidRDefault="00091B54" w:rsidP="00091B54">
      <w:pPr>
        <w:spacing w:after="0"/>
        <w:jc w:val="both"/>
        <w:rPr>
          <w:rFonts w:ascii="Verdana" w:hAnsi="Verdana"/>
          <w:sz w:val="14"/>
        </w:rPr>
      </w:pPr>
      <w:r w:rsidRPr="00091B54">
        <w:rPr>
          <w:rFonts w:ascii="Verdana" w:hAnsi="Verdana"/>
          <w:sz w:val="14"/>
        </w:rPr>
        <w:t xml:space="preserve">A Prefeitura Municipal de Altamira/PA torna público que realizará licitação na modalidade Concorrência Eletrônica, tipo Menor Preço Global, cujo objeto é a </w:t>
      </w:r>
      <w:r w:rsidR="001660F9" w:rsidRPr="001660F9">
        <w:rPr>
          <w:rFonts w:ascii="Verdana" w:hAnsi="Verdana"/>
          <w:sz w:val="14"/>
        </w:rPr>
        <w:t>Contratação de serviços técnicos especializados e execução de obras de drenagem urbana e requalificação de parque no Município de Altamira/PA, referente ao termo de compromisso nº 985383/2025/MCIDADES/CAIXA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 xml:space="preserve">Abertura da sessão: </w:t>
      </w:r>
      <w:r w:rsidR="001660F9">
        <w:rPr>
          <w:rFonts w:ascii="Verdana" w:hAnsi="Verdana"/>
          <w:sz w:val="14"/>
        </w:rPr>
        <w:t>02/07</w:t>
      </w:r>
      <w:r w:rsidRPr="00091B54">
        <w:rPr>
          <w:rFonts w:ascii="Verdana" w:hAnsi="Verdana"/>
          <w:sz w:val="14"/>
        </w:rPr>
        <w:t>/2026, às 9h (horário de Brasília).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Local: https://www.licitanet.com.br/.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O Edital encontra-se disponível no site https://altamira.pa.gov.br/</w:t>
      </w:r>
      <w:r>
        <w:rPr>
          <w:rFonts w:ascii="Verdana" w:hAnsi="Verdana"/>
          <w:sz w:val="14"/>
        </w:rPr>
        <w:t>,</w:t>
      </w:r>
      <w:r w:rsidRPr="00091B54">
        <w:rPr>
          <w:rFonts w:ascii="Verdana" w:hAnsi="Verdana"/>
          <w:sz w:val="14"/>
        </w:rPr>
        <w:t xml:space="preserve"> no PNCP</w:t>
      </w:r>
      <w:r w:rsidR="00E731A0">
        <w:rPr>
          <w:rFonts w:ascii="Verdana" w:hAnsi="Verdana"/>
          <w:sz w:val="14"/>
        </w:rPr>
        <w:t>,</w:t>
      </w:r>
      <w:r w:rsidR="00E731A0" w:rsidRPr="00E731A0">
        <w:t xml:space="preserve"> </w:t>
      </w:r>
      <w:r w:rsidR="00E731A0" w:rsidRPr="00E731A0">
        <w:rPr>
          <w:rFonts w:ascii="Verdana" w:hAnsi="Verdana"/>
          <w:sz w:val="14"/>
        </w:rPr>
        <w:t xml:space="preserve">no Mural </w:t>
      </w:r>
      <w:proofErr w:type="spellStart"/>
      <w:r w:rsidR="00E731A0" w:rsidRPr="00E731A0">
        <w:rPr>
          <w:rFonts w:ascii="Verdana" w:hAnsi="Verdana"/>
          <w:sz w:val="14"/>
        </w:rPr>
        <w:t>Geobras</w:t>
      </w:r>
      <w:proofErr w:type="spellEnd"/>
      <w:r w:rsidR="00E731A0">
        <w:rPr>
          <w:rFonts w:ascii="Verdana" w:hAnsi="Verdana"/>
          <w:sz w:val="14"/>
        </w:rPr>
        <w:t xml:space="preserve">- TCM/PA </w:t>
      </w:r>
      <w:r w:rsidRPr="00091B54">
        <w:rPr>
          <w:rFonts w:ascii="Verdana" w:hAnsi="Verdana"/>
          <w:sz w:val="14"/>
        </w:rPr>
        <w:t xml:space="preserve">e poderá ser solicitado pelo e-mail: </w:t>
      </w:r>
      <w:hyperlink r:id="rId4" w:history="1">
        <w:r w:rsidR="00B11B7C" w:rsidRPr="00AF6ADF">
          <w:rPr>
            <w:rStyle w:val="Hyperlink"/>
            <w:rFonts w:ascii="Verdana" w:hAnsi="Verdana"/>
            <w:sz w:val="14"/>
          </w:rPr>
          <w:t>pregaoatm25@gmail.com</w:t>
        </w:r>
      </w:hyperlink>
      <w:r w:rsidR="00B11B7C">
        <w:rPr>
          <w:rFonts w:ascii="Verdana" w:hAnsi="Verdana"/>
          <w:sz w:val="14"/>
        </w:rPr>
        <w:t xml:space="preserve"> ou acessado pelo link: </w:t>
      </w:r>
      <w:r w:rsidR="00B11B7C" w:rsidRPr="00B11B7C">
        <w:rPr>
          <w:rFonts w:ascii="Verdana" w:hAnsi="Verdana"/>
          <w:sz w:val="14"/>
        </w:rPr>
        <w:t>https://drive.google.com/drive/folders/1OG2TIuc4R6HvT3RVIkmiwOGYa-7SKCq_?usp=drive_link</w:t>
      </w:r>
      <w:r w:rsidRPr="00091B54">
        <w:rPr>
          <w:rFonts w:ascii="Verdana" w:hAnsi="Verdana"/>
          <w:sz w:val="14"/>
        </w:rPr>
        <w:t>.</w:t>
      </w:r>
      <w:r>
        <w:rPr>
          <w:rFonts w:ascii="Verdana" w:hAnsi="Verdana"/>
          <w:sz w:val="14"/>
        </w:rPr>
        <w:t xml:space="preserve"> </w:t>
      </w:r>
      <w:r w:rsidRPr="00091B54">
        <w:rPr>
          <w:rFonts w:ascii="Verdana" w:hAnsi="Verdana"/>
          <w:sz w:val="14"/>
        </w:rPr>
        <w:t>A licitação reger-se-á pela Lei nº 14.133/2021.</w:t>
      </w:r>
    </w:p>
    <w:p w14:paraId="1ACBB9C8" w14:textId="47280C96" w:rsidR="005918AF" w:rsidRDefault="005918AF" w:rsidP="005918AF">
      <w:pPr>
        <w:spacing w:after="0" w:line="240" w:lineRule="auto"/>
        <w:jc w:val="center"/>
        <w:rPr>
          <w:rFonts w:ascii="Verdana" w:hAnsi="Verdana"/>
          <w:b/>
          <w:bCs/>
          <w:spacing w:val="-1"/>
          <w:sz w:val="14"/>
        </w:rPr>
      </w:pPr>
      <w:r w:rsidRPr="005918AF">
        <w:rPr>
          <w:rFonts w:ascii="Verdana" w:hAnsi="Verdana"/>
          <w:b/>
          <w:bCs/>
          <w:spacing w:val="-1"/>
          <w:sz w:val="14"/>
        </w:rPr>
        <w:t>ANDREIA FERNANDES MONTEIRO</w:t>
      </w:r>
    </w:p>
    <w:p w14:paraId="5A1743A7" w14:textId="3BBE9E4D" w:rsidR="002252BC" w:rsidRPr="00AB4C01" w:rsidRDefault="00AB4C01" w:rsidP="005918AF">
      <w:pPr>
        <w:spacing w:after="0" w:line="240" w:lineRule="auto"/>
        <w:jc w:val="center"/>
      </w:pPr>
      <w:r w:rsidRPr="00AB4C01">
        <w:rPr>
          <w:rFonts w:ascii="Verdana" w:hAnsi="Verdana"/>
          <w:spacing w:val="-1"/>
          <w:sz w:val="14"/>
        </w:rPr>
        <w:t>Agente de Contratação</w:t>
      </w:r>
    </w:p>
    <w:sectPr w:rsidR="002252BC" w:rsidRPr="00AB4C01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91B54"/>
    <w:rsid w:val="000B3E3F"/>
    <w:rsid w:val="000C34E9"/>
    <w:rsid w:val="00143653"/>
    <w:rsid w:val="001660F9"/>
    <w:rsid w:val="00166159"/>
    <w:rsid w:val="002252BC"/>
    <w:rsid w:val="00257DD0"/>
    <w:rsid w:val="00316AAC"/>
    <w:rsid w:val="00354D55"/>
    <w:rsid w:val="00363F41"/>
    <w:rsid w:val="00381B80"/>
    <w:rsid w:val="003E060F"/>
    <w:rsid w:val="005918AF"/>
    <w:rsid w:val="00592D10"/>
    <w:rsid w:val="005D77E7"/>
    <w:rsid w:val="00673881"/>
    <w:rsid w:val="006E06C5"/>
    <w:rsid w:val="006F3534"/>
    <w:rsid w:val="00721581"/>
    <w:rsid w:val="00776AC8"/>
    <w:rsid w:val="007B47E0"/>
    <w:rsid w:val="007C0FBC"/>
    <w:rsid w:val="00935EB5"/>
    <w:rsid w:val="0098501C"/>
    <w:rsid w:val="009B1678"/>
    <w:rsid w:val="00AB4C01"/>
    <w:rsid w:val="00AE4B35"/>
    <w:rsid w:val="00B11B7C"/>
    <w:rsid w:val="00B25FF9"/>
    <w:rsid w:val="00B8381E"/>
    <w:rsid w:val="00E536BC"/>
    <w:rsid w:val="00E62B94"/>
    <w:rsid w:val="00E731A0"/>
    <w:rsid w:val="00E83AC8"/>
    <w:rsid w:val="00EE602A"/>
    <w:rsid w:val="00F8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egaoatm25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USER</cp:lastModifiedBy>
  <cp:revision>19</cp:revision>
  <cp:lastPrinted>2021-11-23T20:03:00Z</cp:lastPrinted>
  <dcterms:created xsi:type="dcterms:W3CDTF">2021-09-29T13:47:00Z</dcterms:created>
  <dcterms:modified xsi:type="dcterms:W3CDTF">2026-06-16T14:53:00Z</dcterms:modified>
</cp:coreProperties>
</file>