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8763" w14:textId="7D0DB27F" w:rsidR="00B601B8" w:rsidRPr="004E0167" w:rsidRDefault="00556B31" w:rsidP="00B601B8">
      <w:pPr>
        <w:spacing w:after="0"/>
        <w:jc w:val="center"/>
        <w:rPr>
          <w:rFonts w:ascii="Verdana" w:hAnsi="Verdana"/>
          <w:b/>
          <w:bCs/>
          <w:sz w:val="18"/>
        </w:rPr>
      </w:pPr>
      <w:r w:rsidRPr="004E0167">
        <w:rPr>
          <w:rFonts w:ascii="Verdana" w:hAnsi="Verdana"/>
          <w:b/>
          <w:bCs/>
          <w:sz w:val="18"/>
        </w:rPr>
        <w:t>MUNICÍPIO DE ALTAMIRA</w:t>
      </w:r>
      <w:r w:rsidR="00C31130" w:rsidRPr="004E0167">
        <w:rPr>
          <w:rFonts w:ascii="Verdana" w:hAnsi="Verdana"/>
          <w:b/>
          <w:bCs/>
          <w:sz w:val="18"/>
        </w:rPr>
        <w:t>/PA</w:t>
      </w:r>
    </w:p>
    <w:p w14:paraId="71E5C9D9" w14:textId="115358AC" w:rsidR="00B601B8" w:rsidRPr="004E0167" w:rsidRDefault="00B601B8" w:rsidP="004E0167">
      <w:pPr>
        <w:spacing w:after="0"/>
        <w:jc w:val="center"/>
        <w:rPr>
          <w:rFonts w:ascii="Verdana" w:hAnsi="Verdana"/>
          <w:b/>
          <w:bCs/>
          <w:sz w:val="18"/>
        </w:rPr>
      </w:pPr>
      <w:r w:rsidRPr="004E0167">
        <w:rPr>
          <w:rFonts w:ascii="Verdana" w:hAnsi="Verdana"/>
          <w:b/>
          <w:bCs/>
          <w:sz w:val="18"/>
        </w:rPr>
        <w:t>RATIFICAÇÃO</w:t>
      </w:r>
      <w:r w:rsidR="00C31130" w:rsidRPr="004E0167">
        <w:rPr>
          <w:rFonts w:ascii="Verdana" w:hAnsi="Verdana"/>
          <w:b/>
          <w:bCs/>
          <w:sz w:val="18"/>
        </w:rPr>
        <w:t xml:space="preserve"> - </w:t>
      </w:r>
      <w:r w:rsidR="004E0167" w:rsidRPr="004E0167">
        <w:rPr>
          <w:rFonts w:ascii="Verdana" w:hAnsi="Verdana"/>
          <w:b/>
          <w:bCs/>
          <w:sz w:val="18"/>
        </w:rPr>
        <w:t>DISPENSA</w:t>
      </w:r>
      <w:r w:rsidR="00FF3D89" w:rsidRPr="004E0167">
        <w:rPr>
          <w:rFonts w:ascii="Verdana" w:hAnsi="Verdana"/>
          <w:b/>
          <w:bCs/>
          <w:sz w:val="18"/>
        </w:rPr>
        <w:t xml:space="preserve"> nº </w:t>
      </w:r>
      <w:r w:rsidR="004E0167" w:rsidRPr="004E0167">
        <w:rPr>
          <w:rFonts w:ascii="Verdana" w:hAnsi="Verdana"/>
          <w:b/>
          <w:bCs/>
          <w:sz w:val="18"/>
        </w:rPr>
        <w:t>046/2026</w:t>
      </w:r>
    </w:p>
    <w:p w14:paraId="18F4487C" w14:textId="7DC51260" w:rsidR="00B601B8" w:rsidRPr="004E0167" w:rsidRDefault="008965FB" w:rsidP="004E0167">
      <w:pPr>
        <w:spacing w:after="0"/>
        <w:jc w:val="both"/>
        <w:rPr>
          <w:rFonts w:ascii="Verdana" w:hAnsi="Verdana"/>
          <w:sz w:val="18"/>
        </w:rPr>
      </w:pPr>
      <w:r w:rsidRPr="004E0167">
        <w:rPr>
          <w:rFonts w:ascii="Verdana" w:hAnsi="Verdana"/>
          <w:sz w:val="18"/>
        </w:rPr>
        <w:t xml:space="preserve">Ratificação procedida pelo Ilustríssimo sr. </w:t>
      </w:r>
      <w:r w:rsidR="004E0167" w:rsidRPr="004E0167">
        <w:rPr>
          <w:rFonts w:ascii="Verdana" w:hAnsi="Verdana"/>
          <w:sz w:val="18"/>
        </w:rPr>
        <w:t>Loredan de Andrade Mello</w:t>
      </w:r>
      <w:r w:rsidRPr="004E0167">
        <w:rPr>
          <w:rFonts w:ascii="Verdana" w:hAnsi="Verdana"/>
          <w:sz w:val="18"/>
        </w:rPr>
        <w:t xml:space="preserve">, Prefeito Municipal de Altamira, faz publicar o extrato resumido do processo </w:t>
      </w:r>
      <w:r w:rsidR="00B601B8" w:rsidRPr="004E0167">
        <w:rPr>
          <w:rFonts w:ascii="Verdana" w:hAnsi="Verdana"/>
          <w:sz w:val="18"/>
        </w:rPr>
        <w:t>fundamentad</w:t>
      </w:r>
      <w:r w:rsidR="002E50A5" w:rsidRPr="004E0167">
        <w:rPr>
          <w:rFonts w:ascii="Verdana" w:hAnsi="Verdana"/>
          <w:sz w:val="18"/>
        </w:rPr>
        <w:t>o</w:t>
      </w:r>
      <w:r w:rsidR="00B601B8" w:rsidRPr="004E0167">
        <w:rPr>
          <w:rFonts w:ascii="Verdana" w:hAnsi="Verdana"/>
          <w:sz w:val="18"/>
        </w:rPr>
        <w:t xml:space="preserve"> no </w:t>
      </w:r>
      <w:r w:rsidR="00FF3D89" w:rsidRPr="004E0167">
        <w:rPr>
          <w:rFonts w:ascii="Verdana" w:hAnsi="Verdana"/>
          <w:sz w:val="18"/>
        </w:rPr>
        <w:t xml:space="preserve">Art. </w:t>
      </w:r>
      <w:r w:rsidR="004E0167" w:rsidRPr="004E0167">
        <w:rPr>
          <w:rFonts w:ascii="Verdana" w:hAnsi="Verdana"/>
          <w:sz w:val="18"/>
        </w:rPr>
        <w:t>75, inciso VIII, da Lei Federal nº 14.133/2021 e suas alterações</w:t>
      </w:r>
      <w:r w:rsidR="00B601B8" w:rsidRPr="004E0167">
        <w:rPr>
          <w:rFonts w:ascii="Verdana" w:hAnsi="Verdana"/>
          <w:sz w:val="18"/>
        </w:rPr>
        <w:t>,</w:t>
      </w:r>
      <w:r w:rsidR="00FF3D89" w:rsidRPr="004E0167">
        <w:rPr>
          <w:rFonts w:ascii="Verdana" w:hAnsi="Verdana"/>
          <w:sz w:val="18"/>
        </w:rPr>
        <w:t xml:space="preserve"> Contratada: </w:t>
      </w:r>
      <w:r w:rsidR="004E0167" w:rsidRPr="004E0167">
        <w:rPr>
          <w:rFonts w:ascii="Verdana" w:hAnsi="Verdana"/>
          <w:sz w:val="18"/>
        </w:rPr>
        <w:t>ATIVA ALIMENTOS LTDA - CNPJ: 37.628.322/0001-90, valor R$ 132.706,29</w:t>
      </w:r>
      <w:r w:rsidR="004E0167" w:rsidRPr="004E0167">
        <w:rPr>
          <w:rFonts w:ascii="Verdana" w:hAnsi="Verdana"/>
          <w:sz w:val="18"/>
        </w:rPr>
        <w:t xml:space="preserve">; </w:t>
      </w:r>
      <w:r w:rsidR="004E0167" w:rsidRPr="004E0167">
        <w:rPr>
          <w:rFonts w:ascii="Verdana" w:hAnsi="Verdana"/>
          <w:sz w:val="18"/>
        </w:rPr>
        <w:t>P. GONÇALVES DE LIMA COMÉRCIO LTDA, CNPJ nº 08.116.338/0001-15, valor R$ 67.479,94</w:t>
      </w:r>
      <w:r w:rsidR="004E0167" w:rsidRPr="004E0167">
        <w:rPr>
          <w:rFonts w:ascii="Verdana" w:hAnsi="Verdana"/>
          <w:sz w:val="18"/>
        </w:rPr>
        <w:t xml:space="preserve">; </w:t>
      </w:r>
      <w:r w:rsidR="004E0167" w:rsidRPr="004E0167">
        <w:rPr>
          <w:rFonts w:ascii="Verdana" w:hAnsi="Verdana"/>
          <w:sz w:val="18"/>
        </w:rPr>
        <w:t>JG DOS PASSOS LTDA – CNPJ: 27.464.153/0001-46, valor R$ 267.261,23</w:t>
      </w:r>
      <w:r w:rsidR="00FF3D89" w:rsidRPr="004E0167">
        <w:rPr>
          <w:rFonts w:ascii="Verdana" w:hAnsi="Verdana"/>
          <w:sz w:val="18"/>
        </w:rPr>
        <w:t>.</w:t>
      </w:r>
      <w:r w:rsidR="00B601B8" w:rsidRPr="004E0167">
        <w:rPr>
          <w:rFonts w:ascii="Verdana" w:hAnsi="Verdana"/>
          <w:sz w:val="18"/>
        </w:rPr>
        <w:t xml:space="preserve"> </w:t>
      </w:r>
      <w:r w:rsidR="00C31130" w:rsidRPr="004E0167">
        <w:rPr>
          <w:rFonts w:ascii="Verdana" w:hAnsi="Verdana"/>
          <w:sz w:val="18"/>
        </w:rPr>
        <w:t>R</w:t>
      </w:r>
      <w:r w:rsidR="00B601B8" w:rsidRPr="004E0167">
        <w:rPr>
          <w:rFonts w:ascii="Verdana" w:hAnsi="Verdana"/>
          <w:sz w:val="18"/>
        </w:rPr>
        <w:t>eferente</w:t>
      </w:r>
      <w:r w:rsidR="00C31130" w:rsidRPr="004E0167">
        <w:rPr>
          <w:rFonts w:ascii="Verdana" w:hAnsi="Verdana"/>
          <w:sz w:val="18"/>
        </w:rPr>
        <w:t xml:space="preserve"> à</w:t>
      </w:r>
      <w:r w:rsidR="00B601B8" w:rsidRPr="004E0167">
        <w:rPr>
          <w:rFonts w:ascii="Verdana" w:hAnsi="Verdana"/>
          <w:sz w:val="18"/>
        </w:rPr>
        <w:t xml:space="preserve"> </w:t>
      </w:r>
      <w:r w:rsidR="004E0167" w:rsidRPr="004E0167">
        <w:rPr>
          <w:rFonts w:ascii="Verdana" w:hAnsi="Verdana"/>
          <w:sz w:val="18"/>
        </w:rPr>
        <w:t>Aquisição emergencial de kits limpeza, kits higiene pessoal, kits dormitório, kits feminino, colchões e redes</w:t>
      </w:r>
      <w:r w:rsidR="003B0D93" w:rsidRPr="004E0167">
        <w:rPr>
          <w:rFonts w:ascii="Verdana" w:hAnsi="Verdana"/>
          <w:sz w:val="18"/>
        </w:rPr>
        <w:t>.</w:t>
      </w:r>
      <w:r w:rsidR="00FF3D89" w:rsidRPr="004E0167">
        <w:rPr>
          <w:rFonts w:ascii="Verdana" w:hAnsi="Verdana"/>
          <w:sz w:val="18"/>
        </w:rPr>
        <w:t xml:space="preserve"> </w:t>
      </w:r>
    </w:p>
    <w:p w14:paraId="51313F20" w14:textId="16D18ACF" w:rsidR="00984AA7" w:rsidRPr="004E0167" w:rsidRDefault="004E0167" w:rsidP="00B601B8">
      <w:pPr>
        <w:spacing w:after="0"/>
        <w:jc w:val="center"/>
        <w:rPr>
          <w:rFonts w:ascii="Verdana" w:hAnsi="Verdana"/>
          <w:sz w:val="18"/>
        </w:rPr>
      </w:pPr>
      <w:r w:rsidRPr="004E0167">
        <w:rPr>
          <w:rFonts w:ascii="Verdana" w:hAnsi="Verdana"/>
          <w:sz w:val="18"/>
        </w:rPr>
        <w:t>LOREDAN DE ANDRADE MELLO</w:t>
      </w:r>
    </w:p>
    <w:p w14:paraId="413D4CEB" w14:textId="472DC0B3" w:rsidR="0046415F" w:rsidRPr="004E0167" w:rsidRDefault="0046415F" w:rsidP="0046415F">
      <w:pPr>
        <w:spacing w:after="0"/>
        <w:jc w:val="center"/>
        <w:rPr>
          <w:rFonts w:ascii="Verdana" w:hAnsi="Verdana"/>
          <w:sz w:val="18"/>
        </w:rPr>
      </w:pPr>
      <w:r w:rsidRPr="004E0167">
        <w:rPr>
          <w:rFonts w:ascii="Verdana" w:hAnsi="Verdana"/>
          <w:sz w:val="18"/>
        </w:rPr>
        <w:t>Prefeito Municipal de Altamira</w:t>
      </w:r>
    </w:p>
    <w:p w14:paraId="3F5598DF" w14:textId="77777777" w:rsidR="00976958" w:rsidRPr="004E0167" w:rsidRDefault="00976958" w:rsidP="001C313D">
      <w:pPr>
        <w:spacing w:after="0"/>
        <w:jc w:val="both"/>
        <w:rPr>
          <w:rFonts w:ascii="Verdana" w:hAnsi="Verdana"/>
          <w:sz w:val="18"/>
        </w:rPr>
      </w:pPr>
    </w:p>
    <w:p w14:paraId="34CB043D" w14:textId="77777777" w:rsidR="00160C8F" w:rsidRPr="004E0167" w:rsidRDefault="00160C8F" w:rsidP="001C313D">
      <w:pPr>
        <w:spacing w:after="0"/>
        <w:jc w:val="both"/>
        <w:rPr>
          <w:rFonts w:ascii="Verdana" w:hAnsi="Verdana"/>
          <w:sz w:val="18"/>
        </w:rPr>
      </w:pPr>
    </w:p>
    <w:sectPr w:rsidR="00160C8F" w:rsidRPr="004E0167" w:rsidSect="00C31130">
      <w:pgSz w:w="11906" w:h="16838"/>
      <w:pgMar w:top="1417" w:right="524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31"/>
    <w:rsid w:val="000556F4"/>
    <w:rsid w:val="000D0C25"/>
    <w:rsid w:val="00160C8F"/>
    <w:rsid w:val="001C313D"/>
    <w:rsid w:val="00245BA3"/>
    <w:rsid w:val="002E50A5"/>
    <w:rsid w:val="00345522"/>
    <w:rsid w:val="003B0D93"/>
    <w:rsid w:val="0046415F"/>
    <w:rsid w:val="004E0167"/>
    <w:rsid w:val="00556B31"/>
    <w:rsid w:val="00577101"/>
    <w:rsid w:val="006D0078"/>
    <w:rsid w:val="0075608C"/>
    <w:rsid w:val="008003AC"/>
    <w:rsid w:val="0085537A"/>
    <w:rsid w:val="008965FB"/>
    <w:rsid w:val="008E54BE"/>
    <w:rsid w:val="008F4DBC"/>
    <w:rsid w:val="00970404"/>
    <w:rsid w:val="00976958"/>
    <w:rsid w:val="00984AA7"/>
    <w:rsid w:val="00A27877"/>
    <w:rsid w:val="00AC71EB"/>
    <w:rsid w:val="00B601B8"/>
    <w:rsid w:val="00BE147A"/>
    <w:rsid w:val="00BE7085"/>
    <w:rsid w:val="00BF418A"/>
    <w:rsid w:val="00C31130"/>
    <w:rsid w:val="00C85151"/>
    <w:rsid w:val="00D004A6"/>
    <w:rsid w:val="00DB524C"/>
    <w:rsid w:val="00DE2CB4"/>
    <w:rsid w:val="00DF7E97"/>
    <w:rsid w:val="00EA06C5"/>
    <w:rsid w:val="00EE2E1E"/>
    <w:rsid w:val="00F02525"/>
    <w:rsid w:val="00FF2ED5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E523"/>
  <w15:chartTrackingRefBased/>
  <w15:docId w15:val="{BCF0541D-978F-4FB2-84F1-CAD3162F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A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20</cp:revision>
  <cp:lastPrinted>2022-10-21T12:35:00Z</cp:lastPrinted>
  <dcterms:created xsi:type="dcterms:W3CDTF">2022-05-09T19:19:00Z</dcterms:created>
  <dcterms:modified xsi:type="dcterms:W3CDTF">2026-10-07T11:42:00Z</dcterms:modified>
</cp:coreProperties>
</file>