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C543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C543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C5430">
        <w:rPr>
          <w:rFonts w:ascii="Calibri" w:hAnsi="Calibri" w:cs="Calibri"/>
          <w:b/>
          <w:bCs/>
          <w:sz w:val="18"/>
          <w:szCs w:val="18"/>
        </w:rPr>
        <w:t>ALTAMIRA</w:t>
      </w:r>
      <w:r w:rsidRPr="00CC5430">
        <w:rPr>
          <w:rFonts w:ascii="Calibri" w:hAnsi="Calibri" w:cs="Calibri"/>
          <w:b/>
          <w:bCs/>
          <w:sz w:val="18"/>
          <w:szCs w:val="18"/>
        </w:rPr>
        <w:t>/PA</w:t>
      </w:r>
    </w:p>
    <w:p w14:paraId="43759BCD" w14:textId="7A1C215F" w:rsidR="00CC5430" w:rsidRPr="00CC5430" w:rsidRDefault="00CC5430" w:rsidP="00CC5430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CC5430">
        <w:rPr>
          <w:rFonts w:ascii="Calibri" w:hAnsi="Calibri" w:cs="Calibri"/>
          <w:b/>
          <w:sz w:val="18"/>
          <w:szCs w:val="18"/>
        </w:rPr>
        <w:t>2° TERMO ADITIVO DE PRAZO – PREGÃO ELETRÔNICO Nº 075/2023</w:t>
      </w:r>
      <w:r w:rsidR="00290798" w:rsidRPr="00CC5430">
        <w:rPr>
          <w:rFonts w:ascii="Calibri" w:hAnsi="Calibri" w:cs="Calibri"/>
          <w:b/>
          <w:sz w:val="18"/>
          <w:szCs w:val="18"/>
        </w:rPr>
        <w:t xml:space="preserve"> </w:t>
      </w:r>
      <w:r w:rsidRPr="00CC5430">
        <w:rPr>
          <w:rFonts w:ascii="Calibri" w:hAnsi="Calibri" w:cs="Calibri"/>
          <w:b/>
          <w:bCs/>
          <w:sz w:val="18"/>
          <w:szCs w:val="18"/>
        </w:rPr>
        <w:t>CONTRATANTE: MUNICÍPIO DE ALTAMIRA. CONTRATADA: PANDA CENTRO AUTOMOTIVO E COMÉRCIO DE PEÇAS</w:t>
      </w:r>
      <w:r w:rsidRPr="00CC543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C5430">
        <w:rPr>
          <w:rFonts w:ascii="Calibri" w:hAnsi="Calibri" w:cs="Calibri"/>
          <w:b/>
          <w:bCs/>
          <w:sz w:val="18"/>
          <w:szCs w:val="18"/>
        </w:rPr>
        <w:t>E SERVIÇOS LTDA, CNPJ: 11.907.315/0001-33. Contrato nº 24-0326-002. Objeto: Prorrogação de Prazo de vigência contratual,</w:t>
      </w:r>
      <w:r w:rsidRPr="00CC543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C5430">
        <w:rPr>
          <w:rFonts w:ascii="Calibri" w:hAnsi="Calibri" w:cs="Calibri"/>
          <w:b/>
          <w:bCs/>
          <w:sz w:val="18"/>
          <w:szCs w:val="18"/>
        </w:rPr>
        <w:t>Contratação de Pessoa Jurídica para Prestação de Serviços de Manutenção Preventiva e</w:t>
      </w:r>
    </w:p>
    <w:p w14:paraId="5F16D8EC" w14:textId="31687A85" w:rsidR="00394108" w:rsidRPr="00CC5430" w:rsidRDefault="00CC5430" w:rsidP="00CC5430">
      <w:pPr>
        <w:jc w:val="both"/>
        <w:rPr>
          <w:rFonts w:ascii="Calibri" w:hAnsi="Calibri" w:cs="Calibri"/>
          <w:sz w:val="18"/>
          <w:szCs w:val="18"/>
        </w:rPr>
      </w:pPr>
      <w:r w:rsidRPr="00CC5430">
        <w:rPr>
          <w:rFonts w:ascii="Calibri" w:hAnsi="Calibri" w:cs="Calibri"/>
          <w:b/>
          <w:bCs/>
          <w:sz w:val="18"/>
          <w:szCs w:val="18"/>
        </w:rPr>
        <w:t>Corretiva, com o fornecimento e substituição de peças e componentes originais, nos</w:t>
      </w:r>
      <w:r w:rsidRPr="00CC543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C5430">
        <w:rPr>
          <w:rFonts w:ascii="Calibri" w:hAnsi="Calibri" w:cs="Calibri"/>
          <w:b/>
          <w:bCs/>
          <w:sz w:val="18"/>
          <w:szCs w:val="18"/>
        </w:rPr>
        <w:t>veículos que compõem a frota da Prefeitura Municipal de Altamira. vigência 26/03/2025</w:t>
      </w:r>
      <w:r w:rsidRPr="00CC543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CC5430">
        <w:rPr>
          <w:rFonts w:ascii="Calibri" w:hAnsi="Calibri" w:cs="Calibri"/>
          <w:b/>
          <w:bCs/>
          <w:sz w:val="18"/>
          <w:szCs w:val="18"/>
        </w:rPr>
        <w:t>a 26/03/2026. Ass</w:t>
      </w:r>
      <w:r w:rsidRPr="00CC5430">
        <w:rPr>
          <w:rFonts w:ascii="Calibri" w:hAnsi="Calibri" w:cs="Calibri"/>
          <w:b/>
          <w:bCs/>
          <w:sz w:val="18"/>
          <w:szCs w:val="18"/>
        </w:rPr>
        <w:t>.</w:t>
      </w:r>
      <w:r w:rsidRPr="00CC5430">
        <w:rPr>
          <w:rFonts w:ascii="Calibri" w:hAnsi="Calibri" w:cs="Calibri"/>
          <w:b/>
          <w:bCs/>
          <w:sz w:val="18"/>
          <w:szCs w:val="18"/>
        </w:rPr>
        <w:t>: Altamira/PA, 26/03/2025</w:t>
      </w:r>
      <w:r w:rsidR="00394108" w:rsidRPr="00CC5430">
        <w:rPr>
          <w:rFonts w:ascii="Calibri" w:hAnsi="Calibri" w:cs="Calibri"/>
          <w:sz w:val="18"/>
          <w:szCs w:val="18"/>
        </w:rPr>
        <w:t xml:space="preserve">. </w:t>
      </w:r>
      <w:r w:rsidR="00906381" w:rsidRPr="00CC5430">
        <w:rPr>
          <w:rFonts w:ascii="Calibri" w:hAnsi="Calibri" w:cs="Calibri"/>
          <w:sz w:val="18"/>
          <w:szCs w:val="18"/>
        </w:rPr>
        <w:t xml:space="preserve"> </w:t>
      </w:r>
      <w:r w:rsidR="00747BBB" w:rsidRPr="00CC543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C543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C543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072CC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5430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2025-07-09T13:30:00Z</dcterms:modified>
</cp:coreProperties>
</file>