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1110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1110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11107">
        <w:rPr>
          <w:rFonts w:ascii="Calibri" w:hAnsi="Calibri" w:cs="Calibri"/>
          <w:b/>
          <w:bCs/>
          <w:sz w:val="18"/>
          <w:szCs w:val="18"/>
        </w:rPr>
        <w:t>ALTAMIRA</w:t>
      </w:r>
      <w:r w:rsidRPr="0091110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5034E2D" w:rsidR="00394108" w:rsidRPr="00911107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911107">
        <w:rPr>
          <w:rFonts w:ascii="Calibri" w:hAnsi="Calibri" w:cs="Calibri"/>
          <w:b/>
          <w:sz w:val="18"/>
          <w:szCs w:val="18"/>
        </w:rPr>
        <w:t>1</w:t>
      </w:r>
      <w:r w:rsidR="00290798" w:rsidRPr="0091110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911107">
        <w:rPr>
          <w:rFonts w:ascii="Calibri" w:hAnsi="Calibri" w:cs="Calibri"/>
          <w:b/>
          <w:sz w:val="18"/>
          <w:szCs w:val="18"/>
        </w:rPr>
        <w:t xml:space="preserve">– </w:t>
      </w:r>
      <w:r w:rsidR="00911107" w:rsidRPr="00911107">
        <w:rPr>
          <w:rFonts w:ascii="Calibri" w:hAnsi="Calibri" w:cs="Calibri"/>
          <w:b/>
          <w:sz w:val="18"/>
          <w:szCs w:val="18"/>
        </w:rPr>
        <w:t>INEXIGIBILIDADE Nº 015/2025</w:t>
      </w:r>
      <w:r w:rsidR="00290798" w:rsidRPr="00911107">
        <w:rPr>
          <w:rFonts w:ascii="Calibri" w:hAnsi="Calibri" w:cs="Calibri"/>
          <w:b/>
          <w:sz w:val="18"/>
          <w:szCs w:val="18"/>
        </w:rPr>
        <w:t xml:space="preserve"> </w:t>
      </w:r>
      <w:r w:rsidR="00911107" w:rsidRPr="00911107">
        <w:rPr>
          <w:rFonts w:ascii="Calibri" w:hAnsi="Calibri" w:cs="Calibri"/>
          <w:b/>
          <w:bCs/>
          <w:sz w:val="18"/>
          <w:szCs w:val="18"/>
        </w:rPr>
        <w:t>CONTRATANTE: MUNICÍPIO DE ALTAMIRA. CONTRATADA: ALTER SERVIÇOS LTDA. CNPJ: 28.911.069/0001-96. Contrato nº. 25-0217-004</w:t>
      </w:r>
      <w:r w:rsidR="00911107" w:rsidRPr="00911107">
        <w:rPr>
          <w:rFonts w:ascii="Calibri" w:hAnsi="Calibri" w:cs="Calibri"/>
          <w:b/>
          <w:bCs/>
          <w:sz w:val="18"/>
          <w:szCs w:val="18"/>
        </w:rPr>
        <w:t xml:space="preserve">. </w:t>
      </w:r>
      <w:r w:rsidR="00911107" w:rsidRPr="00911107">
        <w:rPr>
          <w:rFonts w:ascii="Calibri" w:hAnsi="Calibri" w:cs="Calibri"/>
          <w:b/>
          <w:bCs/>
          <w:sz w:val="18"/>
          <w:szCs w:val="18"/>
        </w:rPr>
        <w:t>Objeto Contratação de Pessoa Jurídica especializada em gerenciamento de projetos técnicos, planejamento estratégico e acompanhamento de prestação de contas, atendendo as necessidades da Prefeitura Municipal de Altamira-PA. Ass</w:t>
      </w:r>
      <w:r w:rsidR="00911107" w:rsidRPr="00911107">
        <w:rPr>
          <w:rFonts w:ascii="Calibri" w:hAnsi="Calibri" w:cs="Calibri"/>
          <w:b/>
          <w:bCs/>
          <w:sz w:val="18"/>
          <w:szCs w:val="18"/>
        </w:rPr>
        <w:t>.</w:t>
      </w:r>
      <w:r w:rsidR="00911107" w:rsidRPr="00911107">
        <w:rPr>
          <w:rFonts w:ascii="Calibri" w:hAnsi="Calibri" w:cs="Calibri"/>
          <w:b/>
          <w:bCs/>
          <w:sz w:val="18"/>
          <w:szCs w:val="18"/>
        </w:rPr>
        <w:t>: Altamira/PA, 13/02/2026</w:t>
      </w:r>
      <w:r w:rsidR="00394108" w:rsidRPr="00911107">
        <w:rPr>
          <w:rFonts w:ascii="Calibri" w:hAnsi="Calibri" w:cs="Calibri"/>
          <w:sz w:val="18"/>
          <w:szCs w:val="18"/>
        </w:rPr>
        <w:t xml:space="preserve">. </w:t>
      </w:r>
      <w:r w:rsidR="00906381" w:rsidRPr="00911107">
        <w:rPr>
          <w:rFonts w:ascii="Calibri" w:hAnsi="Calibri" w:cs="Calibri"/>
          <w:sz w:val="18"/>
          <w:szCs w:val="18"/>
        </w:rPr>
        <w:t xml:space="preserve"> </w:t>
      </w:r>
      <w:r w:rsidR="00747BBB" w:rsidRPr="0091110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1110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1110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E1B81"/>
    <w:rsid w:val="00831162"/>
    <w:rsid w:val="00885C62"/>
    <w:rsid w:val="008D2D28"/>
    <w:rsid w:val="00906381"/>
    <w:rsid w:val="00911107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2026-03-03T14:12:00Z</dcterms:modified>
</cp:coreProperties>
</file>