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A4104B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A4104B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A4104B">
        <w:rPr>
          <w:rFonts w:ascii="Calibri" w:hAnsi="Calibri" w:cs="Calibri"/>
          <w:b/>
          <w:bCs/>
          <w:sz w:val="18"/>
          <w:szCs w:val="18"/>
        </w:rPr>
        <w:t>ALTAMIRA</w:t>
      </w:r>
      <w:r w:rsidRPr="00A4104B">
        <w:rPr>
          <w:rFonts w:ascii="Calibri" w:hAnsi="Calibri" w:cs="Calibri"/>
          <w:b/>
          <w:bCs/>
          <w:sz w:val="18"/>
          <w:szCs w:val="18"/>
        </w:rPr>
        <w:t>/PA</w:t>
      </w:r>
    </w:p>
    <w:p w14:paraId="63CCC828" w14:textId="4227856E" w:rsidR="00A4104B" w:rsidRPr="00A4104B" w:rsidRDefault="00A4104B" w:rsidP="00A4104B">
      <w:pPr>
        <w:jc w:val="center"/>
        <w:rPr>
          <w:rFonts w:ascii="Calibri" w:hAnsi="Calibri" w:cs="Calibri"/>
          <w:b/>
          <w:sz w:val="18"/>
          <w:szCs w:val="18"/>
        </w:rPr>
      </w:pPr>
      <w:r w:rsidRPr="00A4104B">
        <w:rPr>
          <w:rFonts w:ascii="Calibri" w:hAnsi="Calibri" w:cs="Calibri"/>
          <w:b/>
          <w:sz w:val="18"/>
          <w:szCs w:val="18"/>
        </w:rPr>
        <w:t>1º TERMO ADITIVO DE PRAZO – P.E. Nº 031/2023</w:t>
      </w:r>
    </w:p>
    <w:p w14:paraId="5F16D8EC" w14:textId="3160A5FE" w:rsidR="00394108" w:rsidRPr="00A4104B" w:rsidRDefault="00A4104B" w:rsidP="00747BBB">
      <w:pPr>
        <w:jc w:val="both"/>
        <w:rPr>
          <w:rFonts w:ascii="Calibri" w:hAnsi="Calibri" w:cs="Calibri"/>
          <w:sz w:val="18"/>
          <w:szCs w:val="18"/>
        </w:rPr>
      </w:pPr>
      <w:r w:rsidRPr="00A4104B">
        <w:rPr>
          <w:rFonts w:ascii="Calibri" w:hAnsi="Calibri" w:cs="Calibri"/>
          <w:b/>
          <w:bCs/>
          <w:sz w:val="18"/>
          <w:szCs w:val="18"/>
        </w:rPr>
        <w:t>CONTRATANTE: FUNDO MUNICIPAL DE SAÚDE</w:t>
      </w:r>
      <w:r w:rsidRPr="00A4104B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A4104B">
        <w:rPr>
          <w:rFonts w:ascii="Calibri" w:hAnsi="Calibri" w:cs="Calibri"/>
          <w:b/>
          <w:bCs/>
          <w:sz w:val="18"/>
          <w:szCs w:val="18"/>
        </w:rPr>
        <w:t>CONTRATADA: ALTAMED DISTRIBUIDORA DE MEDICAMENTOS LTDA. CNPJ: 21.581.445/0001-82. Contrato nº 24-0903-006</w:t>
      </w:r>
      <w:r w:rsidRPr="00A4104B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A4104B">
        <w:rPr>
          <w:rFonts w:ascii="Calibri" w:hAnsi="Calibri" w:cs="Calibri"/>
          <w:b/>
          <w:bCs/>
          <w:sz w:val="18"/>
          <w:szCs w:val="18"/>
        </w:rPr>
        <w:t>Objeto: Prorrogação de Prazo de vigência contratual, Contratação de empresa especializada para fornecimento de medicamentos para atender as necessidades da Secretaria Municipal de Saúde de Altamira/Fundo Municipal de Saúde, nas Unidades do Hospital Geral de Altamira São Rafael – HGA, Unidade de Pronto Atendimento – UPA, Centro de Apoio em Diagnóstico – CAD, Centro Especializado de Odontologia – CEO, Programa Melhor em Casa, CAPS I, CAPS II, Unidades Básicas de Saúde – UBS, e em todas as demais unidade de saúde vinculadas à Secretaria Municipal de Saúde de Altamira/PA. vigência 02/03/2025 a</w:t>
      </w:r>
      <w:r w:rsidRPr="00A4104B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A4104B">
        <w:rPr>
          <w:rFonts w:ascii="Calibri" w:hAnsi="Calibri" w:cs="Calibri"/>
          <w:b/>
          <w:bCs/>
          <w:sz w:val="18"/>
          <w:szCs w:val="18"/>
        </w:rPr>
        <w:t>02/09/2025. Ass</w:t>
      </w:r>
      <w:r w:rsidRPr="00A4104B">
        <w:rPr>
          <w:rFonts w:ascii="Calibri" w:hAnsi="Calibri" w:cs="Calibri"/>
          <w:b/>
          <w:bCs/>
          <w:sz w:val="18"/>
          <w:szCs w:val="18"/>
        </w:rPr>
        <w:t>.</w:t>
      </w:r>
      <w:r w:rsidRPr="00A4104B">
        <w:rPr>
          <w:rFonts w:ascii="Calibri" w:hAnsi="Calibri" w:cs="Calibri"/>
          <w:b/>
          <w:bCs/>
          <w:sz w:val="18"/>
          <w:szCs w:val="18"/>
        </w:rPr>
        <w:t>: Altamira/PA, 27/02/2025</w:t>
      </w:r>
      <w:r w:rsidR="00394108" w:rsidRPr="00A4104B">
        <w:rPr>
          <w:rFonts w:ascii="Calibri" w:hAnsi="Calibri" w:cs="Calibri"/>
          <w:sz w:val="18"/>
          <w:szCs w:val="18"/>
        </w:rPr>
        <w:t xml:space="preserve">. </w:t>
      </w:r>
      <w:r w:rsidR="00906381" w:rsidRPr="00A4104B">
        <w:rPr>
          <w:rFonts w:ascii="Calibri" w:hAnsi="Calibri" w:cs="Calibri"/>
          <w:sz w:val="18"/>
          <w:szCs w:val="18"/>
        </w:rPr>
        <w:t xml:space="preserve"> </w:t>
      </w:r>
      <w:r w:rsidR="00747BBB" w:rsidRPr="00A4104B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A4104B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A4104B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6E01F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A4104B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2025-08-29T18:06:00Z</dcterms:modified>
</cp:coreProperties>
</file>