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8763" w14:textId="7D0DB27F" w:rsidR="00B601B8" w:rsidRPr="004503DC" w:rsidRDefault="00556B31" w:rsidP="00B601B8">
      <w:pPr>
        <w:spacing w:after="0"/>
        <w:jc w:val="center"/>
        <w:rPr>
          <w:rFonts w:ascii="Verdana" w:hAnsi="Verdana"/>
          <w:b/>
          <w:bCs/>
          <w:sz w:val="18"/>
        </w:rPr>
      </w:pPr>
      <w:r w:rsidRPr="004503DC">
        <w:rPr>
          <w:rFonts w:ascii="Verdana" w:hAnsi="Verdana"/>
          <w:b/>
          <w:bCs/>
          <w:sz w:val="18"/>
        </w:rPr>
        <w:t>MUNICÍPIO DE ALTAMIRA</w:t>
      </w:r>
      <w:r w:rsidR="00C31130" w:rsidRPr="004503DC">
        <w:rPr>
          <w:rFonts w:ascii="Verdana" w:hAnsi="Verdana"/>
          <w:b/>
          <w:bCs/>
          <w:sz w:val="18"/>
        </w:rPr>
        <w:t>/PA</w:t>
      </w:r>
    </w:p>
    <w:p w14:paraId="71E5C9D9" w14:textId="516946C4" w:rsidR="00B601B8" w:rsidRPr="004503DC" w:rsidRDefault="00B601B8" w:rsidP="004503DC">
      <w:pPr>
        <w:spacing w:after="0"/>
        <w:jc w:val="center"/>
        <w:rPr>
          <w:rFonts w:ascii="Verdana" w:hAnsi="Verdana"/>
          <w:b/>
          <w:bCs/>
          <w:sz w:val="18"/>
        </w:rPr>
      </w:pPr>
      <w:r w:rsidRPr="004503DC">
        <w:rPr>
          <w:rFonts w:ascii="Verdana" w:hAnsi="Verdana"/>
          <w:b/>
          <w:bCs/>
          <w:sz w:val="18"/>
        </w:rPr>
        <w:t>RATIFICAÇÃO</w:t>
      </w:r>
      <w:r w:rsidR="00C31130" w:rsidRPr="004503DC">
        <w:rPr>
          <w:rFonts w:ascii="Verdana" w:hAnsi="Verdana"/>
          <w:b/>
          <w:bCs/>
          <w:sz w:val="18"/>
        </w:rPr>
        <w:t xml:space="preserve"> - </w:t>
      </w:r>
      <w:r w:rsidR="004503DC" w:rsidRPr="004503DC">
        <w:rPr>
          <w:rFonts w:ascii="Verdana" w:hAnsi="Verdana"/>
          <w:b/>
          <w:bCs/>
          <w:sz w:val="18"/>
        </w:rPr>
        <w:t>ADESÃO Nº 009/2026</w:t>
      </w:r>
    </w:p>
    <w:p w14:paraId="18F4487C" w14:textId="4A0FA636" w:rsidR="00B601B8" w:rsidRPr="004503DC" w:rsidRDefault="008965FB" w:rsidP="00DE2CB4">
      <w:pPr>
        <w:spacing w:after="0"/>
        <w:jc w:val="both"/>
        <w:rPr>
          <w:rFonts w:ascii="Verdana" w:hAnsi="Verdana"/>
          <w:sz w:val="18"/>
        </w:rPr>
      </w:pPr>
      <w:r w:rsidRPr="004503DC">
        <w:rPr>
          <w:rFonts w:ascii="Verdana" w:hAnsi="Verdana"/>
          <w:sz w:val="18"/>
        </w:rPr>
        <w:t xml:space="preserve">Ratificação procedida pelo Ilustríssimo sr. </w:t>
      </w:r>
      <w:r w:rsidR="004503DC" w:rsidRPr="004503DC">
        <w:rPr>
          <w:rFonts w:ascii="Verdana" w:hAnsi="Verdana"/>
          <w:sz w:val="18"/>
        </w:rPr>
        <w:t>Loredan de Andrade Mello</w:t>
      </w:r>
      <w:r w:rsidRPr="004503DC">
        <w:rPr>
          <w:rFonts w:ascii="Verdana" w:hAnsi="Verdana"/>
          <w:sz w:val="18"/>
        </w:rPr>
        <w:t xml:space="preserve">, Prefeito Municipal de Altamira, faz publicar o extrato resumido do processo </w:t>
      </w:r>
      <w:r w:rsidR="00B601B8" w:rsidRPr="004503DC">
        <w:rPr>
          <w:rFonts w:ascii="Verdana" w:hAnsi="Verdana"/>
          <w:sz w:val="18"/>
        </w:rPr>
        <w:t>fundamentad</w:t>
      </w:r>
      <w:r w:rsidR="002E50A5" w:rsidRPr="004503DC">
        <w:rPr>
          <w:rFonts w:ascii="Verdana" w:hAnsi="Verdana"/>
          <w:sz w:val="18"/>
        </w:rPr>
        <w:t>o</w:t>
      </w:r>
      <w:r w:rsidR="00B601B8" w:rsidRPr="004503DC">
        <w:rPr>
          <w:rFonts w:ascii="Verdana" w:hAnsi="Verdana"/>
          <w:sz w:val="18"/>
        </w:rPr>
        <w:t xml:space="preserve"> no </w:t>
      </w:r>
      <w:r w:rsidR="00FF3D89" w:rsidRPr="004503DC">
        <w:rPr>
          <w:rFonts w:ascii="Verdana" w:hAnsi="Verdana"/>
          <w:sz w:val="18"/>
        </w:rPr>
        <w:t xml:space="preserve">Art. </w:t>
      </w:r>
      <w:r w:rsidR="004503DC" w:rsidRPr="004503DC">
        <w:rPr>
          <w:rFonts w:ascii="Verdana" w:hAnsi="Verdana"/>
          <w:sz w:val="18"/>
        </w:rPr>
        <w:t>74, inciso I, da Lei Federal nº 14.133/2021 e suas alterações</w:t>
      </w:r>
      <w:r w:rsidR="00B601B8" w:rsidRPr="004503DC">
        <w:rPr>
          <w:rFonts w:ascii="Verdana" w:hAnsi="Verdana"/>
          <w:sz w:val="18"/>
        </w:rPr>
        <w:t>,</w:t>
      </w:r>
      <w:r w:rsidR="00FF3D89" w:rsidRPr="004503DC">
        <w:rPr>
          <w:rFonts w:ascii="Verdana" w:hAnsi="Verdana"/>
          <w:sz w:val="18"/>
        </w:rPr>
        <w:t xml:space="preserve"> Contratada: </w:t>
      </w:r>
      <w:r w:rsidR="004503DC" w:rsidRPr="004503DC">
        <w:rPr>
          <w:rFonts w:ascii="Verdana" w:hAnsi="Verdana"/>
          <w:sz w:val="18"/>
        </w:rPr>
        <w:t>BIDU DA AMAZONIA COMERCIAL LTDA - CNPJ nº 05.908.489/0001-18, no período de 12 meses</w:t>
      </w:r>
      <w:r w:rsidR="004503DC" w:rsidRPr="004503DC">
        <w:rPr>
          <w:rFonts w:ascii="Verdana" w:hAnsi="Verdana"/>
          <w:sz w:val="18"/>
        </w:rPr>
        <w:t>. V</w:t>
      </w:r>
      <w:r w:rsidR="004503DC" w:rsidRPr="004503DC">
        <w:rPr>
          <w:rFonts w:ascii="Verdana" w:hAnsi="Verdana"/>
          <w:sz w:val="18"/>
        </w:rPr>
        <w:t>alor R$ 490.215,00</w:t>
      </w:r>
      <w:r w:rsidR="00FF3D89" w:rsidRPr="004503DC">
        <w:rPr>
          <w:rFonts w:ascii="Verdana" w:hAnsi="Verdana"/>
          <w:sz w:val="18"/>
        </w:rPr>
        <w:t>.</w:t>
      </w:r>
      <w:r w:rsidR="00B601B8" w:rsidRPr="004503DC">
        <w:rPr>
          <w:rFonts w:ascii="Verdana" w:hAnsi="Verdana"/>
          <w:sz w:val="18"/>
        </w:rPr>
        <w:t xml:space="preserve"> </w:t>
      </w:r>
      <w:r w:rsidR="00C31130" w:rsidRPr="004503DC">
        <w:rPr>
          <w:rFonts w:ascii="Verdana" w:hAnsi="Verdana"/>
          <w:sz w:val="18"/>
        </w:rPr>
        <w:t>R</w:t>
      </w:r>
      <w:r w:rsidR="00B601B8" w:rsidRPr="004503DC">
        <w:rPr>
          <w:rFonts w:ascii="Verdana" w:hAnsi="Verdana"/>
          <w:sz w:val="18"/>
        </w:rPr>
        <w:t>eferente</w:t>
      </w:r>
      <w:r w:rsidR="00C31130" w:rsidRPr="004503DC">
        <w:rPr>
          <w:rFonts w:ascii="Verdana" w:hAnsi="Verdana"/>
          <w:sz w:val="18"/>
        </w:rPr>
        <w:t xml:space="preserve"> à</w:t>
      </w:r>
      <w:r w:rsidR="00B601B8" w:rsidRPr="004503DC">
        <w:rPr>
          <w:rFonts w:ascii="Verdana" w:hAnsi="Verdana"/>
          <w:sz w:val="18"/>
        </w:rPr>
        <w:t xml:space="preserve"> </w:t>
      </w:r>
      <w:r w:rsidR="004503DC" w:rsidRPr="004503DC">
        <w:rPr>
          <w:rFonts w:ascii="Verdana" w:hAnsi="Verdana"/>
          <w:sz w:val="18"/>
        </w:rPr>
        <w:t>Contratação de Empresa Especializada para confecção e fornecimento de materiais gráficos, carimbos e material de comunicação visual, para atender as necessidades da Prefeitura Municipal de Altamira/Pa</w:t>
      </w:r>
      <w:r w:rsidR="00FF3D89" w:rsidRPr="004503DC">
        <w:rPr>
          <w:rFonts w:ascii="Verdana" w:hAnsi="Verdana"/>
          <w:sz w:val="18"/>
        </w:rPr>
        <w:t>.</w:t>
      </w:r>
      <w:r w:rsidR="003B0D93" w:rsidRPr="004503DC">
        <w:rPr>
          <w:rFonts w:ascii="Verdana" w:hAnsi="Verdana"/>
          <w:sz w:val="18"/>
        </w:rPr>
        <w:t xml:space="preserve"> </w:t>
      </w:r>
      <w:r w:rsidR="004503DC" w:rsidRPr="004503DC">
        <w:rPr>
          <w:rFonts w:ascii="Verdana" w:hAnsi="Verdana"/>
          <w:sz w:val="18"/>
        </w:rPr>
        <w:t>18/09/2026</w:t>
      </w:r>
      <w:r w:rsidR="003B0D93" w:rsidRPr="004503DC">
        <w:rPr>
          <w:rFonts w:ascii="Verdana" w:hAnsi="Verdana"/>
          <w:sz w:val="18"/>
        </w:rPr>
        <w:t>.</w:t>
      </w:r>
      <w:r w:rsidR="00FF3D89" w:rsidRPr="004503DC">
        <w:rPr>
          <w:rFonts w:ascii="Verdana" w:hAnsi="Verdana"/>
          <w:sz w:val="18"/>
        </w:rPr>
        <w:t xml:space="preserve"> </w:t>
      </w:r>
    </w:p>
    <w:p w14:paraId="660041D1" w14:textId="77777777" w:rsidR="004503DC" w:rsidRPr="004503DC" w:rsidRDefault="004503DC" w:rsidP="0046415F">
      <w:pPr>
        <w:spacing w:after="0"/>
        <w:jc w:val="center"/>
        <w:rPr>
          <w:rFonts w:ascii="Verdana" w:hAnsi="Verdana"/>
          <w:sz w:val="18"/>
        </w:rPr>
      </w:pPr>
      <w:r w:rsidRPr="004503DC">
        <w:rPr>
          <w:rFonts w:ascii="Verdana" w:hAnsi="Verdana"/>
          <w:sz w:val="18"/>
        </w:rPr>
        <w:t>LOREDAN DE ANDRADE MELLO</w:t>
      </w:r>
    </w:p>
    <w:p w14:paraId="413D4CEB" w14:textId="044BAB88" w:rsidR="0046415F" w:rsidRPr="004503DC" w:rsidRDefault="0046415F" w:rsidP="0046415F">
      <w:pPr>
        <w:spacing w:after="0"/>
        <w:jc w:val="center"/>
        <w:rPr>
          <w:rFonts w:ascii="Verdana" w:hAnsi="Verdana"/>
          <w:sz w:val="18"/>
        </w:rPr>
      </w:pPr>
      <w:r w:rsidRPr="004503DC">
        <w:rPr>
          <w:rFonts w:ascii="Verdana" w:hAnsi="Verdana"/>
          <w:sz w:val="18"/>
        </w:rPr>
        <w:t>Prefeito Municipal de Altamira</w:t>
      </w:r>
    </w:p>
    <w:p w14:paraId="3F5598DF" w14:textId="77777777" w:rsidR="00976958" w:rsidRPr="004503DC" w:rsidRDefault="00976958" w:rsidP="001C313D">
      <w:pPr>
        <w:spacing w:after="0"/>
        <w:jc w:val="both"/>
        <w:rPr>
          <w:rFonts w:ascii="Verdana" w:hAnsi="Verdana"/>
          <w:sz w:val="18"/>
        </w:rPr>
      </w:pPr>
    </w:p>
    <w:p w14:paraId="34CB043D" w14:textId="77777777" w:rsidR="00160C8F" w:rsidRPr="004503DC" w:rsidRDefault="00160C8F" w:rsidP="001C313D">
      <w:pPr>
        <w:spacing w:after="0"/>
        <w:jc w:val="both"/>
        <w:rPr>
          <w:rFonts w:ascii="Verdana" w:hAnsi="Verdana"/>
          <w:sz w:val="18"/>
        </w:rPr>
      </w:pPr>
    </w:p>
    <w:sectPr w:rsidR="00160C8F" w:rsidRPr="004503DC" w:rsidSect="00C31130">
      <w:pgSz w:w="11906" w:h="16838"/>
      <w:pgMar w:top="1417" w:right="524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31"/>
    <w:rsid w:val="000556F4"/>
    <w:rsid w:val="000D0C25"/>
    <w:rsid w:val="00160C8F"/>
    <w:rsid w:val="001C313D"/>
    <w:rsid w:val="00245BA3"/>
    <w:rsid w:val="002E50A5"/>
    <w:rsid w:val="00345522"/>
    <w:rsid w:val="003B0D93"/>
    <w:rsid w:val="004503DC"/>
    <w:rsid w:val="00451FA5"/>
    <w:rsid w:val="0046415F"/>
    <w:rsid w:val="00556B31"/>
    <w:rsid w:val="00577101"/>
    <w:rsid w:val="006D0078"/>
    <w:rsid w:val="0075608C"/>
    <w:rsid w:val="008003AC"/>
    <w:rsid w:val="008965FB"/>
    <w:rsid w:val="008E54BE"/>
    <w:rsid w:val="008F4DBC"/>
    <w:rsid w:val="00970404"/>
    <w:rsid w:val="00976958"/>
    <w:rsid w:val="00984AA7"/>
    <w:rsid w:val="00A27877"/>
    <w:rsid w:val="00AC71EB"/>
    <w:rsid w:val="00B601B8"/>
    <w:rsid w:val="00BE147A"/>
    <w:rsid w:val="00BE7085"/>
    <w:rsid w:val="00BF418A"/>
    <w:rsid w:val="00C31130"/>
    <w:rsid w:val="00C85151"/>
    <w:rsid w:val="00D004A6"/>
    <w:rsid w:val="00DB524C"/>
    <w:rsid w:val="00DE2CB4"/>
    <w:rsid w:val="00DF7E97"/>
    <w:rsid w:val="00EA06C5"/>
    <w:rsid w:val="00EE2E1E"/>
    <w:rsid w:val="00F02525"/>
    <w:rsid w:val="00FF2ED5"/>
    <w:rsid w:val="00FF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E523"/>
  <w15:chartTrackingRefBased/>
  <w15:docId w15:val="{BCF0541D-978F-4FB2-84F1-CAD3162F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A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20</cp:revision>
  <cp:lastPrinted>2022-10-21T12:35:00Z</cp:lastPrinted>
  <dcterms:created xsi:type="dcterms:W3CDTF">2022-05-09T19:19:00Z</dcterms:created>
  <dcterms:modified xsi:type="dcterms:W3CDTF">2026-09-29T12:45:00Z</dcterms:modified>
</cp:coreProperties>
</file>