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4B0597" w14:textId="77777777" w:rsidR="002252BC" w:rsidRDefault="002252BC" w:rsidP="002252BC">
      <w:pPr>
        <w:spacing w:after="0"/>
        <w:jc w:val="center"/>
        <w:rPr>
          <w:rFonts w:ascii="Verdana" w:hAnsi="Verdana"/>
          <w:b/>
          <w:bCs/>
          <w:sz w:val="14"/>
        </w:rPr>
      </w:pPr>
      <w:r w:rsidRPr="00091B54">
        <w:rPr>
          <w:rFonts w:ascii="Verdana" w:hAnsi="Verdana"/>
          <w:b/>
          <w:bCs/>
          <w:sz w:val="14"/>
        </w:rPr>
        <w:t>MUNICÍPIO DE ALTAMIRA</w:t>
      </w:r>
    </w:p>
    <w:p w14:paraId="750390CB" w14:textId="3D802794" w:rsidR="000C34E9" w:rsidRPr="00091B54" w:rsidRDefault="000C34E9" w:rsidP="002252BC">
      <w:pPr>
        <w:spacing w:after="0"/>
        <w:jc w:val="center"/>
        <w:rPr>
          <w:rFonts w:ascii="Verdana" w:hAnsi="Verdana"/>
          <w:b/>
          <w:bCs/>
          <w:sz w:val="14"/>
        </w:rPr>
      </w:pPr>
      <w:r>
        <w:rPr>
          <w:rFonts w:ascii="Verdana" w:hAnsi="Verdana"/>
          <w:b/>
          <w:bCs/>
          <w:sz w:val="14"/>
        </w:rPr>
        <w:t>AVISO DE LICITAÇÃO DA CONCORRÊNCIA</w:t>
      </w:r>
      <w:r w:rsidR="0049695C">
        <w:rPr>
          <w:rFonts w:ascii="Verdana" w:hAnsi="Verdana"/>
          <w:b/>
          <w:bCs/>
          <w:sz w:val="14"/>
        </w:rPr>
        <w:t xml:space="preserve"> PRESENCIAL</w:t>
      </w:r>
      <w:r>
        <w:rPr>
          <w:rFonts w:ascii="Verdana" w:hAnsi="Verdana"/>
          <w:b/>
          <w:bCs/>
          <w:sz w:val="14"/>
        </w:rPr>
        <w:t xml:space="preserve"> 0</w:t>
      </w:r>
      <w:r w:rsidR="00130803">
        <w:rPr>
          <w:rFonts w:ascii="Verdana" w:hAnsi="Verdana"/>
          <w:b/>
          <w:bCs/>
          <w:sz w:val="14"/>
        </w:rPr>
        <w:t>06</w:t>
      </w:r>
      <w:r>
        <w:rPr>
          <w:rFonts w:ascii="Verdana" w:hAnsi="Verdana"/>
          <w:b/>
          <w:bCs/>
          <w:sz w:val="14"/>
        </w:rPr>
        <w:t>/2026</w:t>
      </w:r>
    </w:p>
    <w:p w14:paraId="593FBDCB" w14:textId="478F6B10" w:rsidR="00130803" w:rsidRPr="00130803" w:rsidRDefault="00091B54" w:rsidP="00130803">
      <w:pPr>
        <w:spacing w:after="0"/>
        <w:jc w:val="both"/>
        <w:rPr>
          <w:rFonts w:ascii="Verdana" w:hAnsi="Verdana"/>
          <w:sz w:val="14"/>
        </w:rPr>
      </w:pPr>
      <w:r w:rsidRPr="00091B54">
        <w:rPr>
          <w:rFonts w:ascii="Verdana" w:hAnsi="Verdana"/>
          <w:sz w:val="14"/>
        </w:rPr>
        <w:t xml:space="preserve">A Prefeitura Municipal de Altamira/PA torna público que realizará licitação na modalidade Concorrência Eletrônica, tipo Menor Preço Global, cujo objeto é a </w:t>
      </w:r>
      <w:r w:rsidR="00130803" w:rsidRPr="00130803">
        <w:rPr>
          <w:rFonts w:ascii="Verdana" w:hAnsi="Verdana"/>
          <w:sz w:val="14"/>
        </w:rPr>
        <w:t>contratação de Agência(s) especializada(s) em serviços de publicidade: A presente</w:t>
      </w:r>
      <w:r w:rsidR="00130803">
        <w:rPr>
          <w:rFonts w:ascii="Verdana" w:hAnsi="Verdana"/>
          <w:sz w:val="14"/>
        </w:rPr>
        <w:t xml:space="preserve"> </w:t>
      </w:r>
      <w:r w:rsidR="00130803" w:rsidRPr="00130803">
        <w:rPr>
          <w:rFonts w:ascii="Verdana" w:hAnsi="Verdana"/>
          <w:sz w:val="14"/>
        </w:rPr>
        <w:t>demanda tem como objetivo formalizar a necessidade da contratação de agência(s)</w:t>
      </w:r>
    </w:p>
    <w:p w14:paraId="758B01A2" w14:textId="13AA76F9" w:rsidR="00091B54" w:rsidRPr="00091B54" w:rsidRDefault="00130803" w:rsidP="00130803">
      <w:pPr>
        <w:spacing w:after="0"/>
        <w:jc w:val="both"/>
        <w:rPr>
          <w:rFonts w:ascii="Verdana" w:hAnsi="Verdana"/>
          <w:sz w:val="14"/>
        </w:rPr>
      </w:pPr>
      <w:r w:rsidRPr="00130803">
        <w:rPr>
          <w:rFonts w:ascii="Verdana" w:hAnsi="Verdana"/>
          <w:sz w:val="14"/>
        </w:rPr>
        <w:t>especializada(s) em serviços de publicidade para a Prefeitura Municipal de Altamira,</w:t>
      </w:r>
      <w:r>
        <w:rPr>
          <w:rFonts w:ascii="Verdana" w:hAnsi="Verdana"/>
          <w:sz w:val="14"/>
        </w:rPr>
        <w:t xml:space="preserve"> </w:t>
      </w:r>
      <w:r w:rsidRPr="00130803">
        <w:rPr>
          <w:rFonts w:ascii="Verdana" w:hAnsi="Verdana"/>
          <w:sz w:val="14"/>
        </w:rPr>
        <w:t>abrangendo todas as Secretarias e Divisões que demandarem ações e campanhas</w:t>
      </w:r>
      <w:r>
        <w:rPr>
          <w:rFonts w:ascii="Verdana" w:hAnsi="Verdana"/>
          <w:sz w:val="14"/>
        </w:rPr>
        <w:t xml:space="preserve"> </w:t>
      </w:r>
      <w:r w:rsidRPr="00130803">
        <w:rPr>
          <w:rFonts w:ascii="Verdana" w:hAnsi="Verdana"/>
          <w:sz w:val="14"/>
        </w:rPr>
        <w:t>publicitárias</w:t>
      </w:r>
      <w:r w:rsidR="00F8581F" w:rsidRPr="00F8581F">
        <w:rPr>
          <w:rFonts w:ascii="Verdana" w:hAnsi="Verdana"/>
          <w:sz w:val="14"/>
        </w:rPr>
        <w:t>.</w:t>
      </w:r>
      <w:r w:rsidR="00F8581F">
        <w:rPr>
          <w:rFonts w:ascii="Verdana" w:hAnsi="Verdana"/>
          <w:sz w:val="14"/>
        </w:rPr>
        <w:t xml:space="preserve"> </w:t>
      </w:r>
      <w:r w:rsidR="00091B54" w:rsidRPr="00091B54">
        <w:rPr>
          <w:rFonts w:ascii="Verdana" w:hAnsi="Verdana"/>
          <w:sz w:val="14"/>
        </w:rPr>
        <w:t xml:space="preserve">Abertura da sessão: </w:t>
      </w:r>
      <w:r>
        <w:rPr>
          <w:rFonts w:ascii="Verdana" w:hAnsi="Verdana"/>
          <w:sz w:val="14"/>
        </w:rPr>
        <w:t>15/12/2026</w:t>
      </w:r>
      <w:r w:rsidR="00091B54" w:rsidRPr="00091B54">
        <w:rPr>
          <w:rFonts w:ascii="Verdana" w:hAnsi="Verdana"/>
          <w:sz w:val="14"/>
        </w:rPr>
        <w:t>, às 9h (horário de Brasília).</w:t>
      </w:r>
      <w:r w:rsidR="00091B54">
        <w:rPr>
          <w:rFonts w:ascii="Verdana" w:hAnsi="Verdana"/>
          <w:sz w:val="14"/>
        </w:rPr>
        <w:t xml:space="preserve"> </w:t>
      </w:r>
      <w:r w:rsidR="00091B54" w:rsidRPr="00091B54">
        <w:rPr>
          <w:rFonts w:ascii="Verdana" w:hAnsi="Verdana"/>
          <w:sz w:val="14"/>
        </w:rPr>
        <w:t>Local: https://www.licitanet.com.br/.</w:t>
      </w:r>
      <w:r w:rsidR="00091B54">
        <w:rPr>
          <w:rFonts w:ascii="Verdana" w:hAnsi="Verdana"/>
          <w:sz w:val="14"/>
        </w:rPr>
        <w:t xml:space="preserve"> </w:t>
      </w:r>
      <w:r w:rsidR="00091B54" w:rsidRPr="00091B54">
        <w:rPr>
          <w:rFonts w:ascii="Verdana" w:hAnsi="Verdana"/>
          <w:sz w:val="14"/>
        </w:rPr>
        <w:t>O Edital encontra-se disponível no site https://altamira.pa.gov.br/</w:t>
      </w:r>
      <w:r w:rsidR="00091B54">
        <w:rPr>
          <w:rFonts w:ascii="Verdana" w:hAnsi="Verdana"/>
          <w:sz w:val="14"/>
        </w:rPr>
        <w:t>,</w:t>
      </w:r>
      <w:r w:rsidR="00091B54" w:rsidRPr="00091B54">
        <w:rPr>
          <w:rFonts w:ascii="Verdana" w:hAnsi="Verdana"/>
          <w:sz w:val="14"/>
        </w:rPr>
        <w:t xml:space="preserve"> no PNCP</w:t>
      </w:r>
      <w:r w:rsidR="00E731A0">
        <w:rPr>
          <w:rFonts w:ascii="Verdana" w:hAnsi="Verdana"/>
          <w:sz w:val="14"/>
        </w:rPr>
        <w:t>,</w:t>
      </w:r>
      <w:r w:rsidR="00E731A0" w:rsidRPr="00E731A0">
        <w:t xml:space="preserve"> </w:t>
      </w:r>
      <w:r w:rsidR="00E731A0" w:rsidRPr="00E731A0">
        <w:rPr>
          <w:rFonts w:ascii="Verdana" w:hAnsi="Verdana"/>
          <w:sz w:val="14"/>
        </w:rPr>
        <w:t xml:space="preserve">no Mural </w:t>
      </w:r>
      <w:proofErr w:type="spellStart"/>
      <w:r w:rsidR="00E731A0" w:rsidRPr="00E731A0">
        <w:rPr>
          <w:rFonts w:ascii="Verdana" w:hAnsi="Verdana"/>
          <w:sz w:val="14"/>
        </w:rPr>
        <w:t>Geobras</w:t>
      </w:r>
      <w:proofErr w:type="spellEnd"/>
      <w:r w:rsidR="00E731A0">
        <w:rPr>
          <w:rFonts w:ascii="Verdana" w:hAnsi="Verdana"/>
          <w:sz w:val="14"/>
        </w:rPr>
        <w:t xml:space="preserve">- TCM/PA </w:t>
      </w:r>
      <w:r w:rsidR="00091B54" w:rsidRPr="00091B54">
        <w:rPr>
          <w:rFonts w:ascii="Verdana" w:hAnsi="Verdana"/>
          <w:sz w:val="14"/>
        </w:rPr>
        <w:t>e poderá ser solicitado pelo e-mail: prega</w:t>
      </w:r>
      <w:r w:rsidR="00091B54">
        <w:rPr>
          <w:rFonts w:ascii="Verdana" w:hAnsi="Verdana"/>
          <w:sz w:val="14"/>
        </w:rPr>
        <w:t>o</w:t>
      </w:r>
      <w:r w:rsidR="00091B54" w:rsidRPr="00091B54">
        <w:rPr>
          <w:rFonts w:ascii="Verdana" w:hAnsi="Verdana"/>
          <w:sz w:val="14"/>
        </w:rPr>
        <w:t>atm25@gmail.com.</w:t>
      </w:r>
      <w:r w:rsidR="00091B54">
        <w:rPr>
          <w:rFonts w:ascii="Verdana" w:hAnsi="Verdana"/>
          <w:sz w:val="14"/>
        </w:rPr>
        <w:t xml:space="preserve"> </w:t>
      </w:r>
      <w:r w:rsidR="00091B54" w:rsidRPr="00091B54">
        <w:rPr>
          <w:rFonts w:ascii="Verdana" w:hAnsi="Verdana"/>
          <w:sz w:val="14"/>
        </w:rPr>
        <w:t>A licitação reger-se-á pela Lei nº 14.133/2021.</w:t>
      </w:r>
    </w:p>
    <w:p w14:paraId="439A0598" w14:textId="7BB5B4B0" w:rsidR="00AB4C01" w:rsidRPr="00091B54" w:rsidRDefault="00F8581F" w:rsidP="002252BC">
      <w:pPr>
        <w:spacing w:after="0"/>
        <w:jc w:val="center"/>
        <w:rPr>
          <w:rFonts w:ascii="Verdana" w:hAnsi="Verdana"/>
          <w:b/>
          <w:bCs/>
          <w:spacing w:val="-1"/>
          <w:sz w:val="14"/>
        </w:rPr>
      </w:pPr>
      <w:r>
        <w:rPr>
          <w:rFonts w:ascii="Verdana" w:hAnsi="Verdana"/>
          <w:b/>
          <w:bCs/>
          <w:spacing w:val="-1"/>
          <w:sz w:val="14"/>
        </w:rPr>
        <w:t>ANDREIA FERNANDES MONTEIRO</w:t>
      </w:r>
    </w:p>
    <w:p w14:paraId="5A1743A7" w14:textId="0D1A64F7" w:rsidR="002252BC" w:rsidRPr="00AB4C01" w:rsidRDefault="00AB4C01" w:rsidP="00AB4C01">
      <w:pPr>
        <w:jc w:val="center"/>
      </w:pPr>
      <w:r w:rsidRPr="00AB4C01">
        <w:rPr>
          <w:rFonts w:ascii="Verdana" w:hAnsi="Verdana"/>
          <w:spacing w:val="-1"/>
          <w:sz w:val="14"/>
        </w:rPr>
        <w:t>Agente de Contratação</w:t>
      </w:r>
    </w:p>
    <w:sectPr w:rsidR="002252BC" w:rsidRPr="00AB4C01" w:rsidSect="002252BC">
      <w:pgSz w:w="11906" w:h="16838"/>
      <w:pgMar w:top="1417" w:right="6236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2BC"/>
    <w:rsid w:val="00091B54"/>
    <w:rsid w:val="000B3E3F"/>
    <w:rsid w:val="000C34E9"/>
    <w:rsid w:val="00130803"/>
    <w:rsid w:val="00143653"/>
    <w:rsid w:val="00166159"/>
    <w:rsid w:val="002252BC"/>
    <w:rsid w:val="00257DD0"/>
    <w:rsid w:val="00316AAC"/>
    <w:rsid w:val="00354D55"/>
    <w:rsid w:val="00363F41"/>
    <w:rsid w:val="00381B80"/>
    <w:rsid w:val="0049695C"/>
    <w:rsid w:val="00592D10"/>
    <w:rsid w:val="005D77E7"/>
    <w:rsid w:val="006E06C5"/>
    <w:rsid w:val="006F3534"/>
    <w:rsid w:val="00721581"/>
    <w:rsid w:val="00776AC8"/>
    <w:rsid w:val="007B47E0"/>
    <w:rsid w:val="007C0FBC"/>
    <w:rsid w:val="0098501C"/>
    <w:rsid w:val="009B1678"/>
    <w:rsid w:val="00AB4C01"/>
    <w:rsid w:val="00AE4B35"/>
    <w:rsid w:val="00B8381E"/>
    <w:rsid w:val="00D6700A"/>
    <w:rsid w:val="00E62B94"/>
    <w:rsid w:val="00E731A0"/>
    <w:rsid w:val="00E83AC8"/>
    <w:rsid w:val="00EE602A"/>
    <w:rsid w:val="00F85612"/>
    <w:rsid w:val="00F85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042B9"/>
  <w15:chartTrackingRefBased/>
  <w15:docId w15:val="{8DA61ED8-991B-450C-A7E1-69671DBC8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2B9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2252BC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7C0F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145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Hokage</dc:creator>
  <cp:keywords/>
  <dc:description/>
  <cp:lastModifiedBy>Usuário</cp:lastModifiedBy>
  <cp:revision>18</cp:revision>
  <cp:lastPrinted>2021-11-23T20:03:00Z</cp:lastPrinted>
  <dcterms:created xsi:type="dcterms:W3CDTF">2021-09-29T13:47:00Z</dcterms:created>
  <dcterms:modified xsi:type="dcterms:W3CDTF">2026-10-21T15:00:00Z</dcterms:modified>
</cp:coreProperties>
</file>