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F3379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F3379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F3379">
        <w:rPr>
          <w:rFonts w:ascii="Calibri" w:hAnsi="Calibri" w:cs="Calibri"/>
          <w:b/>
          <w:bCs/>
          <w:sz w:val="18"/>
          <w:szCs w:val="18"/>
        </w:rPr>
        <w:t>ALTAMIRA</w:t>
      </w:r>
      <w:r w:rsidRPr="000F3379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C900DCC" w:rsidR="00394108" w:rsidRPr="000F3379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F3379">
        <w:rPr>
          <w:rFonts w:ascii="Calibri" w:hAnsi="Calibri" w:cs="Calibri"/>
          <w:b/>
          <w:sz w:val="18"/>
          <w:szCs w:val="18"/>
        </w:rPr>
        <w:t>1</w:t>
      </w:r>
      <w:r w:rsidR="00290798" w:rsidRPr="000F3379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F3379">
        <w:rPr>
          <w:rFonts w:ascii="Calibri" w:hAnsi="Calibri" w:cs="Calibri"/>
          <w:b/>
          <w:sz w:val="18"/>
          <w:szCs w:val="18"/>
        </w:rPr>
        <w:t xml:space="preserve">– </w:t>
      </w:r>
      <w:r w:rsidR="000F3379" w:rsidRPr="000F3379">
        <w:rPr>
          <w:rFonts w:ascii="Calibri" w:hAnsi="Calibri" w:cs="Calibri"/>
          <w:b/>
          <w:sz w:val="18"/>
          <w:szCs w:val="18"/>
        </w:rPr>
        <w:t>ADESÃO N° 004/2024</w:t>
      </w:r>
      <w:r w:rsidR="000F3379" w:rsidRPr="000F3379">
        <w:rPr>
          <w:rFonts w:ascii="Calibri" w:hAnsi="Calibri" w:cs="Calibri"/>
          <w:b/>
          <w:sz w:val="18"/>
          <w:szCs w:val="18"/>
        </w:rPr>
        <w:t xml:space="preserve">. 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CONTRATANTE: SECRETÁRIA MUNICIPAL DE ASSISTÊNCIA E PROMOÇÃO SOCIAL. CONTRATADA E C G LIMA LTDA, CNPJ nº 38.235.887/0001-70. Contrato nº 24-0613-010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.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 e reajuste de valor, objeto Locação de veículos e máquinas pesadas. 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V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igência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 xml:space="preserve">: 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14/06/2025 a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14/06/2026. Ass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.</w:t>
      </w:r>
      <w:r w:rsidR="000F3379" w:rsidRPr="000F3379">
        <w:rPr>
          <w:rFonts w:ascii="Calibri" w:hAnsi="Calibri" w:cs="Calibri"/>
          <w:b/>
          <w:bCs/>
          <w:sz w:val="18"/>
          <w:szCs w:val="18"/>
        </w:rPr>
        <w:t>: Altamira/PA, 23/05/20</w:t>
      </w:r>
      <w:r w:rsidR="00394108" w:rsidRPr="000F3379">
        <w:rPr>
          <w:rFonts w:ascii="Calibri" w:hAnsi="Calibri" w:cs="Calibri"/>
          <w:sz w:val="18"/>
          <w:szCs w:val="18"/>
        </w:rPr>
        <w:t xml:space="preserve">. </w:t>
      </w:r>
      <w:r w:rsidR="00906381" w:rsidRPr="000F3379">
        <w:rPr>
          <w:rFonts w:ascii="Calibri" w:hAnsi="Calibri" w:cs="Calibri"/>
          <w:sz w:val="18"/>
          <w:szCs w:val="18"/>
        </w:rPr>
        <w:t xml:space="preserve"> </w:t>
      </w:r>
      <w:r w:rsidR="00747BBB" w:rsidRPr="000F3379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F3379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F3379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3379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0329B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65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2025-06-23T12:26:00Z</dcterms:modified>
</cp:coreProperties>
</file>