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E609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E609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E6094">
        <w:rPr>
          <w:rFonts w:ascii="Calibri" w:hAnsi="Calibri" w:cs="Calibri"/>
          <w:b/>
          <w:bCs/>
          <w:sz w:val="18"/>
          <w:szCs w:val="18"/>
        </w:rPr>
        <w:t>ALTAMIRA</w:t>
      </w:r>
      <w:r w:rsidRPr="00EE609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1AA2231" w:rsidR="00394108" w:rsidRPr="00EE6094" w:rsidRDefault="00EE6094" w:rsidP="00747BBB">
      <w:pPr>
        <w:jc w:val="both"/>
        <w:rPr>
          <w:rFonts w:ascii="Calibri" w:hAnsi="Calibri" w:cs="Calibri"/>
          <w:sz w:val="18"/>
          <w:szCs w:val="18"/>
        </w:rPr>
      </w:pPr>
      <w:r w:rsidRPr="00EE6094">
        <w:rPr>
          <w:rFonts w:ascii="Calibri" w:hAnsi="Calibri" w:cs="Calibri"/>
          <w:b/>
          <w:sz w:val="18"/>
          <w:szCs w:val="18"/>
        </w:rPr>
        <w:t>1º TERMO ADITIVO DE PRAZO – DISPENSA Nº 047/2025</w:t>
      </w:r>
      <w:r w:rsidRPr="00EE6094">
        <w:rPr>
          <w:rFonts w:ascii="Calibri" w:hAnsi="Calibri" w:cs="Calibri"/>
          <w:b/>
          <w:sz w:val="18"/>
          <w:szCs w:val="18"/>
        </w:rPr>
        <w:t xml:space="preserve">. </w:t>
      </w:r>
      <w:r w:rsidRPr="00EE6094">
        <w:rPr>
          <w:rFonts w:ascii="Calibri" w:hAnsi="Calibri" w:cs="Calibri"/>
          <w:b/>
          <w:bCs/>
          <w:sz w:val="18"/>
          <w:szCs w:val="18"/>
        </w:rPr>
        <w:t>CONTRATANTE: FUNDO MUNICIPAL DE SAÚDE. CONTRATADA: PONTO DATA SOLUÇÕES EM TECNOLOGIA LTDA. CNPJ: 10.231.380/0001-29. Contrato nº 25-0313-002. Objeto: Prorrogação de Prazo de vigência contratual, Contratação emergencial de empresa para locação de máquinas de Impressora com manutenção preventiva e corretiva, incluso reposição de toner, papel A4 e serviços de cópias, ou seja, com prestação de serviços de assistência técnica e fornecimento de todas as peças, parte ou componentes necessários, bem como de todo o suprimento, no âmbito das exigências solicitadas pela Secretaria Municipal de Saúde de Altamira/PA. vigência 13/09/2025 a 13/03/2026. Ass</w:t>
      </w:r>
      <w:r w:rsidRPr="00EE6094">
        <w:rPr>
          <w:rFonts w:ascii="Calibri" w:hAnsi="Calibri" w:cs="Calibri"/>
          <w:b/>
          <w:bCs/>
          <w:sz w:val="18"/>
          <w:szCs w:val="18"/>
        </w:rPr>
        <w:t>.</w:t>
      </w:r>
      <w:r w:rsidRPr="00EE6094">
        <w:rPr>
          <w:rFonts w:ascii="Calibri" w:hAnsi="Calibri" w:cs="Calibri"/>
          <w:b/>
          <w:bCs/>
          <w:sz w:val="18"/>
          <w:szCs w:val="18"/>
        </w:rPr>
        <w:t>: Altamira/PA, 11/09/2025</w:t>
      </w:r>
      <w:r w:rsidR="00394108" w:rsidRPr="00EE6094">
        <w:rPr>
          <w:rFonts w:ascii="Calibri" w:hAnsi="Calibri" w:cs="Calibri"/>
          <w:sz w:val="18"/>
          <w:szCs w:val="18"/>
        </w:rPr>
        <w:t xml:space="preserve">. </w:t>
      </w:r>
      <w:r w:rsidR="00906381" w:rsidRPr="00EE6094">
        <w:rPr>
          <w:rFonts w:ascii="Calibri" w:hAnsi="Calibri" w:cs="Calibri"/>
          <w:sz w:val="18"/>
          <w:szCs w:val="18"/>
        </w:rPr>
        <w:t xml:space="preserve"> </w:t>
      </w:r>
      <w:r w:rsidR="00747BBB" w:rsidRPr="00EE609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E609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E609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75389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E6094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2025-11-17T14:36:00Z</dcterms:modified>
</cp:coreProperties>
</file>