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477E4AE1" w:rsidR="00B601B8" w:rsidRPr="00121694" w:rsidRDefault="00AB1B1B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HOMOLOGAÇÃO</w:t>
      </w:r>
      <w:r w:rsidR="00C31130" w:rsidRPr="00121694">
        <w:rPr>
          <w:rFonts w:ascii="Verdana" w:hAnsi="Verdana"/>
          <w:b/>
          <w:bCs/>
          <w:sz w:val="18"/>
        </w:rPr>
        <w:t xml:space="preserve"> - </w:t>
      </w:r>
      <w:r w:rsidR="00121694" w:rsidRPr="00121694">
        <w:rPr>
          <w:rFonts w:ascii="Verdana" w:hAnsi="Verdana"/>
          <w:b/>
          <w:bCs/>
          <w:sz w:val="18"/>
        </w:rPr>
        <w:t xml:space="preserve">DISPENSA Nº </w:t>
      </w:r>
      <w:r>
        <w:rPr>
          <w:rFonts w:ascii="Verdana" w:hAnsi="Verdana"/>
          <w:b/>
          <w:bCs/>
          <w:sz w:val="18"/>
        </w:rPr>
        <w:t>038/2026</w:t>
      </w:r>
    </w:p>
    <w:p w14:paraId="18F4487C" w14:textId="7E15D05A" w:rsidR="00B601B8" w:rsidRPr="00121694" w:rsidRDefault="00AB1B1B" w:rsidP="00AB1B1B">
      <w:pPr>
        <w:spacing w:after="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Homologação</w:t>
      </w:r>
      <w:r w:rsidR="008965FB" w:rsidRPr="00121694">
        <w:rPr>
          <w:rFonts w:ascii="Verdana" w:hAnsi="Verdana"/>
          <w:sz w:val="18"/>
        </w:rPr>
        <w:t xml:space="preserve"> procedida pelo Ilustríssimo sr. </w:t>
      </w:r>
      <w:r>
        <w:rPr>
          <w:rFonts w:ascii="Verdana" w:hAnsi="Verdana"/>
          <w:sz w:val="18"/>
        </w:rPr>
        <w:t>Mauricio Miranda do Nascimento</w:t>
      </w:r>
      <w:r w:rsidR="008965FB" w:rsidRPr="00121694">
        <w:rPr>
          <w:rFonts w:ascii="Verdana" w:hAnsi="Verdana"/>
          <w:sz w:val="18"/>
        </w:rPr>
        <w:t xml:space="preserve">, </w:t>
      </w:r>
      <w:r>
        <w:rPr>
          <w:rFonts w:ascii="Verdana" w:hAnsi="Verdana"/>
          <w:sz w:val="18"/>
        </w:rPr>
        <w:t>Secretário</w:t>
      </w:r>
      <w:r w:rsidR="008965FB" w:rsidRPr="00121694">
        <w:rPr>
          <w:rFonts w:ascii="Verdana" w:hAnsi="Verdana"/>
          <w:sz w:val="18"/>
        </w:rPr>
        <w:t xml:space="preserve"> Municipal de</w:t>
      </w:r>
      <w:r w:rsidR="001E6043"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</w:rPr>
        <w:t>Saúde</w:t>
      </w:r>
      <w:r w:rsidR="008965FB" w:rsidRPr="00121694">
        <w:rPr>
          <w:rFonts w:ascii="Verdana" w:hAnsi="Verdana"/>
          <w:sz w:val="18"/>
        </w:rPr>
        <w:t xml:space="preserve">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1C63C1">
        <w:rPr>
          <w:rFonts w:ascii="Verdana" w:hAnsi="Verdana"/>
          <w:sz w:val="18"/>
        </w:rPr>
        <w:t>Art</w:t>
      </w:r>
      <w:r w:rsidR="001C63C1" w:rsidRPr="001C63C1">
        <w:rPr>
          <w:rFonts w:ascii="Verdana" w:hAnsi="Verdana"/>
          <w:sz w:val="18"/>
        </w:rPr>
        <w:t xml:space="preserve">. </w:t>
      </w:r>
      <w:r w:rsidRPr="00AB1B1B">
        <w:rPr>
          <w:rFonts w:ascii="Verdana" w:hAnsi="Verdana"/>
          <w:sz w:val="18"/>
        </w:rPr>
        <w:t>95, § 2</w:t>
      </w:r>
      <w:r>
        <w:rPr>
          <w:rFonts w:ascii="Verdana" w:hAnsi="Verdana"/>
          <w:sz w:val="18"/>
        </w:rPr>
        <w:t>º</w:t>
      </w:r>
      <w:r w:rsidRPr="00AB1B1B">
        <w:rPr>
          <w:rFonts w:ascii="Verdana" w:hAnsi="Verdana"/>
          <w:sz w:val="18"/>
        </w:rPr>
        <w:t>, vide Decreto no 12.807, de</w:t>
      </w:r>
      <w:r>
        <w:rPr>
          <w:rFonts w:ascii="Verdana" w:hAnsi="Verdana"/>
          <w:sz w:val="18"/>
        </w:rPr>
        <w:t xml:space="preserve"> </w:t>
      </w:r>
      <w:r w:rsidRPr="00AB1B1B">
        <w:rPr>
          <w:rFonts w:ascii="Verdana" w:hAnsi="Verdana"/>
          <w:sz w:val="18"/>
        </w:rPr>
        <w:t>2025 e suas demais alterações.</w:t>
      </w:r>
      <w:r w:rsidR="00B601B8" w:rsidRPr="00121694">
        <w:rPr>
          <w:rFonts w:ascii="Verdana" w:hAnsi="Verdana"/>
          <w:sz w:val="18"/>
        </w:rPr>
        <w:t>,</w:t>
      </w:r>
      <w:r w:rsidR="00FF3D89" w:rsidRPr="00121694">
        <w:rPr>
          <w:rFonts w:ascii="Verdana" w:hAnsi="Verdana"/>
          <w:sz w:val="18"/>
        </w:rPr>
        <w:t xml:space="preserve"> Contratada: </w:t>
      </w:r>
      <w:r w:rsidRPr="00AB1B1B">
        <w:rPr>
          <w:rFonts w:ascii="Verdana" w:hAnsi="Verdana"/>
          <w:sz w:val="18"/>
        </w:rPr>
        <w:t>GABRAL ENGENHARIA LTDA, CNPJ</w:t>
      </w:r>
      <w:r>
        <w:rPr>
          <w:rFonts w:ascii="Verdana" w:hAnsi="Verdana"/>
          <w:sz w:val="18"/>
        </w:rPr>
        <w:t xml:space="preserve"> 31.865.734/0001-67</w:t>
      </w:r>
      <w:r w:rsidRPr="00AB1B1B">
        <w:rPr>
          <w:rFonts w:ascii="Verdana" w:hAnsi="Verdana"/>
          <w:sz w:val="18"/>
        </w:rPr>
        <w:t>, valor</w:t>
      </w:r>
      <w:r>
        <w:rPr>
          <w:rFonts w:ascii="Verdana" w:hAnsi="Verdana"/>
          <w:sz w:val="18"/>
        </w:rPr>
        <w:t xml:space="preserve"> </w:t>
      </w:r>
      <w:r w:rsidRPr="00AB1B1B">
        <w:rPr>
          <w:rFonts w:ascii="Verdana" w:hAnsi="Verdana"/>
          <w:sz w:val="18"/>
        </w:rPr>
        <w:t>R$ 12.920,00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C31130" w:rsidRPr="00121694">
        <w:rPr>
          <w:rFonts w:ascii="Verdana" w:hAnsi="Verdana"/>
          <w:sz w:val="18"/>
        </w:rPr>
        <w:t>R</w:t>
      </w:r>
      <w:r w:rsidR="00B601B8" w:rsidRPr="00121694">
        <w:rPr>
          <w:rFonts w:ascii="Verdana" w:hAnsi="Verdana"/>
          <w:sz w:val="18"/>
        </w:rPr>
        <w:t>eferente</w:t>
      </w:r>
      <w:r w:rsidR="00C31130" w:rsidRPr="00121694">
        <w:rPr>
          <w:rFonts w:ascii="Verdana" w:hAnsi="Verdana"/>
          <w:sz w:val="18"/>
        </w:rPr>
        <w:t xml:space="preserve"> à</w:t>
      </w:r>
      <w:r w:rsidR="00B601B8" w:rsidRPr="00121694">
        <w:rPr>
          <w:rFonts w:ascii="Verdana" w:hAnsi="Verdana"/>
          <w:sz w:val="18"/>
        </w:rPr>
        <w:t xml:space="preserve"> </w:t>
      </w:r>
      <w:r w:rsidRPr="00AB1B1B">
        <w:rPr>
          <w:rFonts w:ascii="Verdana" w:hAnsi="Verdana"/>
          <w:sz w:val="18"/>
        </w:rPr>
        <w:t xml:space="preserve">contratação </w:t>
      </w:r>
      <w:r>
        <w:rPr>
          <w:rFonts w:ascii="Verdana" w:hAnsi="Verdana"/>
          <w:sz w:val="18"/>
        </w:rPr>
        <w:t>de</w:t>
      </w:r>
      <w:r w:rsidRPr="00AB1B1B">
        <w:rPr>
          <w:rFonts w:ascii="Verdana" w:hAnsi="Verdana"/>
          <w:sz w:val="18"/>
        </w:rPr>
        <w:t xml:space="preserve"> empresa especializada para prestação de</w:t>
      </w:r>
      <w:r>
        <w:rPr>
          <w:rFonts w:ascii="Verdana" w:hAnsi="Verdana"/>
          <w:sz w:val="18"/>
        </w:rPr>
        <w:t xml:space="preserve"> </w:t>
      </w:r>
      <w:r w:rsidRPr="00AB1B1B">
        <w:rPr>
          <w:rFonts w:ascii="Verdana" w:hAnsi="Verdana"/>
          <w:sz w:val="18"/>
        </w:rPr>
        <w:t>serviços de instalação de sistema de videomonitoramento no</w:t>
      </w:r>
      <w:r>
        <w:rPr>
          <w:rFonts w:ascii="Verdana" w:hAnsi="Verdana"/>
          <w:sz w:val="18"/>
        </w:rPr>
        <w:t xml:space="preserve"> </w:t>
      </w:r>
      <w:r w:rsidRPr="00AB1B1B">
        <w:rPr>
          <w:rFonts w:ascii="Verdana" w:hAnsi="Verdana"/>
          <w:sz w:val="18"/>
        </w:rPr>
        <w:t xml:space="preserve">Hospital Geral de Altamira São </w:t>
      </w:r>
      <w:r>
        <w:rPr>
          <w:rFonts w:ascii="Verdana" w:hAnsi="Verdana"/>
          <w:sz w:val="18"/>
        </w:rPr>
        <w:t>Rafael</w:t>
      </w:r>
      <w:r w:rsidRPr="00AB1B1B"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</w:rPr>
        <w:t>–</w:t>
      </w:r>
      <w:r w:rsidRPr="00AB1B1B"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</w:rPr>
        <w:t>HGASR,</w:t>
      </w:r>
      <w:r w:rsidRPr="00AB1B1B">
        <w:rPr>
          <w:rFonts w:ascii="Verdana" w:hAnsi="Verdana"/>
          <w:sz w:val="18"/>
        </w:rPr>
        <w:t xml:space="preserve"> com</w:t>
      </w:r>
      <w:r>
        <w:rPr>
          <w:rFonts w:ascii="Verdana" w:hAnsi="Verdana"/>
          <w:sz w:val="18"/>
        </w:rPr>
        <w:t xml:space="preserve"> </w:t>
      </w:r>
      <w:r w:rsidRPr="00AB1B1B">
        <w:rPr>
          <w:rFonts w:ascii="Verdana" w:hAnsi="Verdana"/>
          <w:sz w:val="18"/>
        </w:rPr>
        <w:t>fornecimento de todos os materiais, equipamentos e</w:t>
      </w:r>
      <w:r>
        <w:rPr>
          <w:rFonts w:ascii="Verdana" w:hAnsi="Verdana"/>
          <w:sz w:val="18"/>
        </w:rPr>
        <w:t xml:space="preserve"> </w:t>
      </w:r>
      <w:r w:rsidRPr="00AB1B1B">
        <w:rPr>
          <w:rFonts w:ascii="Verdana" w:hAnsi="Verdana"/>
          <w:sz w:val="18"/>
        </w:rPr>
        <w:t>infraestrutura necessários ao pleno funcionamento do sistema</w:t>
      </w:r>
      <w:r w:rsidR="00FF3D89" w:rsidRPr="00121694">
        <w:rPr>
          <w:rFonts w:ascii="Verdana" w:hAnsi="Verdana"/>
          <w:sz w:val="18"/>
        </w:rPr>
        <w:t>.</w:t>
      </w:r>
      <w:r w:rsidR="003B0D93" w:rsidRPr="00121694"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</w:rPr>
        <w:t>Altamira/PA. 27/02/2026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70156312" w14:textId="77777777" w:rsidR="00AB1B1B" w:rsidRDefault="00AB1B1B" w:rsidP="0046415F">
      <w:pPr>
        <w:spacing w:after="0"/>
        <w:jc w:val="center"/>
        <w:rPr>
          <w:rFonts w:ascii="Verdana" w:hAnsi="Verdana"/>
          <w:sz w:val="18"/>
        </w:rPr>
      </w:pPr>
      <w:r w:rsidRPr="00AB1B1B">
        <w:rPr>
          <w:rFonts w:ascii="Verdana" w:hAnsi="Verdana"/>
          <w:sz w:val="18"/>
        </w:rPr>
        <w:t>Mauricio Miranda do Nascimento</w:t>
      </w:r>
      <w:r w:rsidRPr="00AB1B1B">
        <w:rPr>
          <w:rFonts w:ascii="Verdana" w:hAnsi="Verdana"/>
          <w:sz w:val="18"/>
        </w:rPr>
        <w:t xml:space="preserve"> </w:t>
      </w:r>
    </w:p>
    <w:p w14:paraId="3F5598DF" w14:textId="776CAD9F" w:rsidR="00976958" w:rsidRPr="00121694" w:rsidRDefault="00AB1B1B" w:rsidP="00AB1B1B">
      <w:pPr>
        <w:spacing w:after="0"/>
        <w:jc w:val="center"/>
        <w:rPr>
          <w:rFonts w:ascii="Verdana" w:hAnsi="Verdana"/>
          <w:sz w:val="18"/>
        </w:rPr>
      </w:pPr>
      <w:r w:rsidRPr="00AB1B1B">
        <w:rPr>
          <w:rFonts w:ascii="Verdana" w:hAnsi="Verdana"/>
          <w:sz w:val="18"/>
        </w:rPr>
        <w:t>Secretário Municipal de Saúde</w:t>
      </w:r>
    </w:p>
    <w:p w14:paraId="34CB043D" w14:textId="77777777" w:rsidR="00160C8F" w:rsidRPr="00121694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C313D"/>
    <w:rsid w:val="001C63C1"/>
    <w:rsid w:val="001E6043"/>
    <w:rsid w:val="00245BA3"/>
    <w:rsid w:val="0027706B"/>
    <w:rsid w:val="002E50A5"/>
    <w:rsid w:val="00345522"/>
    <w:rsid w:val="003B0D93"/>
    <w:rsid w:val="0046415F"/>
    <w:rsid w:val="00556B31"/>
    <w:rsid w:val="00577101"/>
    <w:rsid w:val="006D0078"/>
    <w:rsid w:val="007023B3"/>
    <w:rsid w:val="0075608C"/>
    <w:rsid w:val="007B4F10"/>
    <w:rsid w:val="008003AC"/>
    <w:rsid w:val="008965FB"/>
    <w:rsid w:val="008E54BE"/>
    <w:rsid w:val="008F4DBC"/>
    <w:rsid w:val="00970404"/>
    <w:rsid w:val="00976958"/>
    <w:rsid w:val="00984AA7"/>
    <w:rsid w:val="00A27877"/>
    <w:rsid w:val="00AB1B1B"/>
    <w:rsid w:val="00AC71EB"/>
    <w:rsid w:val="00B601B8"/>
    <w:rsid w:val="00BE147A"/>
    <w:rsid w:val="00BE7085"/>
    <w:rsid w:val="00BF418A"/>
    <w:rsid w:val="00C31130"/>
    <w:rsid w:val="00C85151"/>
    <w:rsid w:val="00CA027A"/>
    <w:rsid w:val="00D004A6"/>
    <w:rsid w:val="00DB524C"/>
    <w:rsid w:val="00DE2CB4"/>
    <w:rsid w:val="00DF7E97"/>
    <w:rsid w:val="00EA06C5"/>
    <w:rsid w:val="00EE2E1E"/>
    <w:rsid w:val="00F02525"/>
    <w:rsid w:val="00FB59B1"/>
    <w:rsid w:val="00FC1B1C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24</cp:revision>
  <cp:lastPrinted>2022-10-21T12:35:00Z</cp:lastPrinted>
  <dcterms:created xsi:type="dcterms:W3CDTF">2022-05-09T19:19:00Z</dcterms:created>
  <dcterms:modified xsi:type="dcterms:W3CDTF">2026-07-31T12:24:00Z</dcterms:modified>
</cp:coreProperties>
</file>