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Default="003252F0" w:rsidP="003252F0">
      <w:pPr>
        <w:jc w:val="center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916B50">
        <w:rPr>
          <w:rFonts w:ascii="Calibri" w:hAnsi="Calibri" w:cs="Calibri"/>
          <w:b/>
          <w:bCs/>
          <w:color w:val="000000" w:themeColor="text1"/>
          <w:sz w:val="18"/>
          <w:szCs w:val="18"/>
        </w:rPr>
        <w:t>PREFEITURA MUNICIPAL DE ALTAMIRA/PA</w:t>
      </w:r>
    </w:p>
    <w:p w14:paraId="4D0B3ECC" w14:textId="7D6D9488" w:rsidR="003252F0" w:rsidRPr="001244FD" w:rsidRDefault="003252F0" w:rsidP="001244FD">
      <w:pPr>
        <w:jc w:val="both"/>
        <w:rPr>
          <w:rFonts w:ascii="Calibri" w:hAnsi="Calibri" w:cs="Calibri"/>
          <w:sz w:val="18"/>
          <w:szCs w:val="18"/>
        </w:rPr>
      </w:pPr>
      <w:bookmarkStart w:id="0" w:name="_Hlk131170575"/>
      <w:bookmarkStart w:id="1" w:name="_Hlk128563291"/>
      <w:r w:rsidRPr="001244FD">
        <w:rPr>
          <w:rFonts w:ascii="Calibri" w:hAnsi="Calibri" w:cs="Calibri"/>
          <w:b/>
          <w:sz w:val="18"/>
          <w:szCs w:val="18"/>
        </w:rPr>
        <w:t xml:space="preserve">1º TERMO ADITIVO </w:t>
      </w:r>
      <w:r w:rsidR="001244FD" w:rsidRPr="001244FD">
        <w:rPr>
          <w:rFonts w:ascii="Calibri" w:hAnsi="Calibri" w:cs="Calibri"/>
          <w:b/>
          <w:sz w:val="18"/>
          <w:szCs w:val="18"/>
        </w:rPr>
        <w:t>ADEQUAÇÃO DE OBJETO E REAJUSTE DE VALOR</w:t>
      </w:r>
      <w:r w:rsidRPr="001244FD">
        <w:rPr>
          <w:rFonts w:ascii="Calibri" w:hAnsi="Calibri" w:cs="Calibri"/>
          <w:b/>
          <w:sz w:val="18"/>
          <w:szCs w:val="18"/>
        </w:rPr>
        <w:t xml:space="preserve"> – </w:t>
      </w:r>
      <w:r w:rsidR="00D24F42" w:rsidRPr="00D24F42">
        <w:rPr>
          <w:rFonts w:ascii="Calibri" w:hAnsi="Calibri" w:cs="Calibri"/>
          <w:b/>
          <w:sz w:val="18"/>
          <w:szCs w:val="18"/>
        </w:rPr>
        <w:t>INEXIGIBILIDADE Nº 030/2025</w:t>
      </w:r>
      <w:r w:rsidRPr="001244FD">
        <w:rPr>
          <w:rFonts w:ascii="Calibri" w:hAnsi="Calibri" w:cs="Calibri"/>
          <w:b/>
          <w:sz w:val="18"/>
          <w:szCs w:val="18"/>
        </w:rPr>
        <w:t>.</w:t>
      </w:r>
      <w:bookmarkEnd w:id="0"/>
      <w:r w:rsidR="001244FD" w:rsidRPr="001244FD">
        <w:rPr>
          <w:rFonts w:ascii="Calibri" w:hAnsi="Calibri" w:cs="Calibri"/>
          <w:b/>
          <w:sz w:val="18"/>
          <w:szCs w:val="18"/>
        </w:rPr>
        <w:t xml:space="preserve"> </w:t>
      </w:r>
      <w:bookmarkStart w:id="2" w:name="_Hlk128563301"/>
      <w:bookmarkEnd w:id="1"/>
      <w:r w:rsidRPr="001244FD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1244FD">
        <w:rPr>
          <w:rFonts w:ascii="Calibri" w:hAnsi="Calibri" w:cs="Calibri"/>
          <w:sz w:val="18"/>
          <w:szCs w:val="18"/>
        </w:rPr>
        <w:t xml:space="preserve">FUNDO MUNICIPAL DE EDUCAÇÃO. </w:t>
      </w:r>
      <w:r w:rsidRPr="001244FD">
        <w:rPr>
          <w:rFonts w:ascii="Calibri" w:hAnsi="Calibri" w:cs="Calibri"/>
          <w:b/>
          <w:sz w:val="18"/>
          <w:szCs w:val="18"/>
        </w:rPr>
        <w:t xml:space="preserve">CONTRATADA: </w:t>
      </w:r>
      <w:r w:rsidR="001244FD" w:rsidRPr="001244FD">
        <w:rPr>
          <w:rFonts w:ascii="Calibri" w:hAnsi="Calibri" w:cs="Calibri"/>
          <w:b/>
          <w:sz w:val="18"/>
          <w:szCs w:val="18"/>
        </w:rPr>
        <w:t>WANDRESON DOS SANTOS RIBEIRO (EXCELÊNCIA CONSULTORIA</w:t>
      </w:r>
      <w:r w:rsidR="001244FD" w:rsidRPr="001244FD">
        <w:rPr>
          <w:rFonts w:ascii="Calibri" w:hAnsi="Calibri" w:cs="Calibri"/>
          <w:b/>
          <w:sz w:val="18"/>
          <w:szCs w:val="18"/>
        </w:rPr>
        <w:t xml:space="preserve"> </w:t>
      </w:r>
      <w:r w:rsidR="001244FD" w:rsidRPr="001244FD">
        <w:rPr>
          <w:rFonts w:ascii="Calibri" w:hAnsi="Calibri" w:cs="Calibri"/>
          <w:b/>
          <w:sz w:val="18"/>
          <w:szCs w:val="18"/>
        </w:rPr>
        <w:t>E ASSESSORIA TÉCNICA EM GESTÃO EDUCACIONAL</w:t>
      </w:r>
      <w:r w:rsidRPr="001244FD">
        <w:rPr>
          <w:rFonts w:ascii="Calibri" w:hAnsi="Calibri" w:cs="Calibri"/>
          <w:b/>
          <w:sz w:val="18"/>
          <w:szCs w:val="18"/>
        </w:rPr>
        <w:t xml:space="preserve">. CNPJ: </w:t>
      </w:r>
      <w:r w:rsidR="001244FD" w:rsidRPr="001244FD">
        <w:rPr>
          <w:rFonts w:ascii="Calibri" w:hAnsi="Calibri" w:cs="Calibri"/>
          <w:b/>
          <w:sz w:val="18"/>
          <w:szCs w:val="18"/>
        </w:rPr>
        <w:t>59.828.875/0001-29</w:t>
      </w:r>
      <w:r w:rsidRPr="001244FD">
        <w:rPr>
          <w:rFonts w:ascii="Calibri" w:hAnsi="Calibri" w:cs="Calibri"/>
          <w:b/>
          <w:sz w:val="18"/>
          <w:szCs w:val="18"/>
        </w:rPr>
        <w:t xml:space="preserve">. Contrato nº. </w:t>
      </w:r>
      <w:r w:rsidR="001244FD" w:rsidRPr="001244FD">
        <w:rPr>
          <w:rFonts w:ascii="Calibri" w:hAnsi="Calibri" w:cs="Calibri"/>
          <w:b/>
          <w:sz w:val="18"/>
          <w:szCs w:val="18"/>
        </w:rPr>
        <w:t>25-0320-003</w:t>
      </w:r>
      <w:r w:rsidRPr="001244FD">
        <w:rPr>
          <w:rFonts w:ascii="Calibri" w:hAnsi="Calibri" w:cs="Calibri"/>
          <w:b/>
          <w:sz w:val="18"/>
          <w:szCs w:val="18"/>
        </w:rPr>
        <w:t>.</w:t>
      </w:r>
      <w:r w:rsidR="001244FD" w:rsidRPr="001244FD">
        <w:rPr>
          <w:rFonts w:ascii="Calibri" w:hAnsi="Calibri" w:cs="Calibri"/>
          <w:b/>
          <w:sz w:val="18"/>
          <w:szCs w:val="18"/>
        </w:rPr>
        <w:t xml:space="preserve"> Objeto:</w:t>
      </w:r>
      <w:r w:rsidR="001244FD" w:rsidRPr="001244FD">
        <w:rPr>
          <w:rFonts w:ascii="Calibri" w:hAnsi="Calibri" w:cs="Calibri"/>
          <w:b/>
          <w:sz w:val="18"/>
          <w:szCs w:val="18"/>
        </w:rPr>
        <w:t xml:space="preserve"> adequação de objeto e reajuste de valor ao Contrato nº 25-0320-003, Inexigibilidade de Licitação nº 030/2025, constitui-se objeto deste</w:t>
      </w:r>
      <w:r w:rsidR="001244FD" w:rsidRPr="001244FD">
        <w:rPr>
          <w:rFonts w:ascii="Calibri" w:hAnsi="Calibri" w:cs="Calibri"/>
          <w:b/>
          <w:sz w:val="18"/>
          <w:szCs w:val="18"/>
        </w:rPr>
        <w:t xml:space="preserve"> </w:t>
      </w:r>
      <w:r w:rsidR="001244FD" w:rsidRPr="001244FD">
        <w:rPr>
          <w:rFonts w:ascii="Calibri" w:hAnsi="Calibri" w:cs="Calibri"/>
          <w:b/>
          <w:sz w:val="18"/>
          <w:szCs w:val="18"/>
        </w:rPr>
        <w:t>instrumento a Adequação de objeto contratual e reajuste de valor, para atender as necessidades</w:t>
      </w:r>
      <w:r w:rsidR="001244FD" w:rsidRPr="001244FD">
        <w:rPr>
          <w:rFonts w:ascii="Calibri" w:hAnsi="Calibri" w:cs="Calibri"/>
          <w:b/>
          <w:sz w:val="18"/>
          <w:szCs w:val="18"/>
        </w:rPr>
        <w:t xml:space="preserve"> </w:t>
      </w:r>
      <w:r w:rsidR="001244FD" w:rsidRPr="001244FD">
        <w:rPr>
          <w:rFonts w:ascii="Calibri" w:hAnsi="Calibri" w:cs="Calibri"/>
          <w:b/>
          <w:sz w:val="18"/>
          <w:szCs w:val="18"/>
        </w:rPr>
        <w:t>da Secretaria Municipal de Educação</w:t>
      </w:r>
      <w:r w:rsidRPr="001244FD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1244FD">
        <w:rPr>
          <w:rFonts w:ascii="Calibri" w:hAnsi="Calibri" w:cs="Calibri"/>
          <w:sz w:val="18"/>
          <w:szCs w:val="18"/>
        </w:rPr>
        <w:t>Ass</w:t>
      </w:r>
      <w:proofErr w:type="spellEnd"/>
      <w:r w:rsidRPr="001244FD">
        <w:rPr>
          <w:rFonts w:ascii="Calibri" w:hAnsi="Calibri" w:cs="Calibri"/>
          <w:sz w:val="18"/>
          <w:szCs w:val="18"/>
        </w:rPr>
        <w:t xml:space="preserve">: Altamira/PA, </w:t>
      </w:r>
      <w:r w:rsidR="001244FD" w:rsidRPr="001244FD">
        <w:rPr>
          <w:rFonts w:ascii="Calibri" w:hAnsi="Calibri" w:cs="Calibri"/>
          <w:sz w:val="18"/>
          <w:szCs w:val="18"/>
        </w:rPr>
        <w:t>13/08/2025</w:t>
      </w:r>
      <w:r w:rsidRPr="001244FD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Default="003252F0" w:rsidP="003252F0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0DC021D" w14:textId="77777777" w:rsidR="003D1A56" w:rsidRDefault="003D1A56" w:rsidP="00FC1748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sectPr w:rsidR="003D1A5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244FD"/>
    <w:rsid w:val="00143653"/>
    <w:rsid w:val="00166159"/>
    <w:rsid w:val="001A6A0D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4F42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2025-09-19T14:24:00Z</dcterms:modified>
</cp:coreProperties>
</file>