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3639B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3639B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3639B">
        <w:rPr>
          <w:rFonts w:ascii="Calibri" w:hAnsi="Calibri" w:cs="Calibri"/>
          <w:b/>
          <w:bCs/>
          <w:sz w:val="18"/>
          <w:szCs w:val="18"/>
        </w:rPr>
        <w:t>ALTAMIRA</w:t>
      </w:r>
      <w:r w:rsidRPr="00D3639B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B39C422" w:rsidR="00394108" w:rsidRPr="00D3639B" w:rsidRDefault="00D3639B" w:rsidP="00747BBB">
      <w:pPr>
        <w:jc w:val="both"/>
        <w:rPr>
          <w:rFonts w:ascii="Calibri" w:hAnsi="Calibri" w:cs="Calibri"/>
          <w:sz w:val="18"/>
          <w:szCs w:val="18"/>
        </w:rPr>
      </w:pPr>
      <w:r w:rsidRPr="00D3639B">
        <w:rPr>
          <w:rFonts w:ascii="Calibri" w:hAnsi="Calibri" w:cs="Calibri"/>
          <w:b/>
          <w:sz w:val="18"/>
          <w:szCs w:val="18"/>
        </w:rPr>
        <w:t>3</w:t>
      </w:r>
      <w:r w:rsidR="00290798" w:rsidRPr="00D3639B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3639B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D3639B">
        <w:rPr>
          <w:rFonts w:ascii="Calibri" w:hAnsi="Calibri" w:cs="Calibri"/>
          <w:b/>
          <w:sz w:val="18"/>
          <w:szCs w:val="18"/>
        </w:rPr>
        <w:t>P</w:t>
      </w:r>
      <w:r w:rsidR="004E68E2" w:rsidRPr="00D3639B">
        <w:rPr>
          <w:rFonts w:ascii="Calibri" w:hAnsi="Calibri" w:cs="Calibri"/>
          <w:b/>
          <w:sz w:val="18"/>
          <w:szCs w:val="18"/>
        </w:rPr>
        <w:t>E</w:t>
      </w:r>
      <w:r w:rsidR="00FC1748" w:rsidRPr="00D3639B">
        <w:rPr>
          <w:rFonts w:ascii="Calibri" w:hAnsi="Calibri" w:cs="Calibri"/>
          <w:b/>
          <w:sz w:val="18"/>
          <w:szCs w:val="18"/>
        </w:rPr>
        <w:t>.</w:t>
      </w:r>
      <w:r w:rsidR="00747BBB" w:rsidRPr="00D3639B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D3639B">
        <w:rPr>
          <w:rFonts w:ascii="Calibri" w:hAnsi="Calibri" w:cs="Calibri"/>
          <w:b/>
          <w:sz w:val="18"/>
          <w:szCs w:val="18"/>
        </w:rPr>
        <w:t xml:space="preserve">Nº </w:t>
      </w:r>
      <w:r w:rsidRPr="00D3639B">
        <w:rPr>
          <w:rFonts w:ascii="Calibri" w:hAnsi="Calibri" w:cs="Calibri"/>
          <w:b/>
          <w:sz w:val="18"/>
          <w:szCs w:val="18"/>
        </w:rPr>
        <w:t>031/2023</w:t>
      </w:r>
      <w:r w:rsidR="00290798" w:rsidRPr="00D3639B">
        <w:rPr>
          <w:rFonts w:ascii="Calibri" w:hAnsi="Calibri" w:cs="Calibri"/>
          <w:b/>
          <w:sz w:val="18"/>
          <w:szCs w:val="18"/>
        </w:rPr>
        <w:t xml:space="preserve"> </w:t>
      </w:r>
      <w:r w:rsidRPr="00D3639B">
        <w:rPr>
          <w:rFonts w:ascii="Calibri" w:hAnsi="Calibri" w:cs="Calibri"/>
          <w:b/>
          <w:bCs/>
          <w:sz w:val="18"/>
          <w:szCs w:val="18"/>
        </w:rPr>
        <w:t>CONTRATANTE: FUNDO MUNICIPAL DE SAÚDE. CONTRATADA: D P AGUIAR LTDA. CNPJ: 33.834.782/0001-13. Contrato nº 23-1005-001</w:t>
      </w:r>
      <w:r w:rsidRPr="00D3639B">
        <w:rPr>
          <w:rFonts w:ascii="Calibri" w:hAnsi="Calibri" w:cs="Calibri"/>
          <w:b/>
          <w:bCs/>
          <w:sz w:val="18"/>
          <w:szCs w:val="18"/>
        </w:rPr>
        <w:t>.</w:t>
      </w:r>
      <w:r w:rsidRPr="00D3639B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fornecimento de medicamentos para atender as necessidades da Secretaria Municipal de Saúde de Altamira/Fundo Municipal de Saúde, nas Unidades do Hospital Geral de Altamira São Rafael – HGA, Unidade de Pronto Atendimento – UPA, Centro de Apoio em Diagnóstico – CAD, Centro Especializado de Odontologia – CEO, Programa Melhor em Casa, CAPS I, CAPS II, Unidades Básicas de Saúde – UBS, e em todas as demais unidade de saúde vinculadas à Secretaria Municipal de Saúde de Altamira/PA. vigência 05/04/2026 a</w:t>
      </w:r>
      <w:r w:rsidRPr="00D3639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D3639B">
        <w:rPr>
          <w:rFonts w:ascii="Calibri" w:hAnsi="Calibri" w:cs="Calibri"/>
          <w:b/>
          <w:bCs/>
          <w:sz w:val="18"/>
          <w:szCs w:val="18"/>
        </w:rPr>
        <w:t>05/10/2026. Ass</w:t>
      </w:r>
      <w:r w:rsidRPr="00D3639B">
        <w:rPr>
          <w:rFonts w:ascii="Calibri" w:hAnsi="Calibri" w:cs="Calibri"/>
          <w:b/>
          <w:bCs/>
          <w:sz w:val="18"/>
          <w:szCs w:val="18"/>
        </w:rPr>
        <w:t>.</w:t>
      </w:r>
      <w:r w:rsidRPr="00D3639B">
        <w:rPr>
          <w:rFonts w:ascii="Calibri" w:hAnsi="Calibri" w:cs="Calibri"/>
          <w:b/>
          <w:bCs/>
          <w:sz w:val="18"/>
          <w:szCs w:val="18"/>
        </w:rPr>
        <w:t>: Altamira/PA, 16/03/2026</w:t>
      </w:r>
      <w:r w:rsidR="00394108" w:rsidRPr="00D3639B">
        <w:rPr>
          <w:rFonts w:ascii="Calibri" w:hAnsi="Calibri" w:cs="Calibri"/>
          <w:sz w:val="18"/>
          <w:szCs w:val="18"/>
        </w:rPr>
        <w:t xml:space="preserve">. </w:t>
      </w:r>
      <w:r w:rsidR="00906381" w:rsidRPr="00D3639B">
        <w:rPr>
          <w:rFonts w:ascii="Calibri" w:hAnsi="Calibri" w:cs="Calibri"/>
          <w:sz w:val="18"/>
          <w:szCs w:val="18"/>
        </w:rPr>
        <w:t xml:space="preserve"> </w:t>
      </w:r>
      <w:r w:rsidR="00747BBB" w:rsidRPr="00D3639B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3639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3639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2EF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3639B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2026-05-11T13:11:00Z</dcterms:modified>
</cp:coreProperties>
</file>